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80" w:rightFromText="180" w:vertAnchor="text" w:horzAnchor="margin" w:tblpX="-290" w:tblpY="89"/>
        <w:tblW w:w="16285" w:type="dxa"/>
        <w:tblLayout w:type="fixed"/>
        <w:tblLook w:val="04A0" w:firstRow="1" w:lastRow="0" w:firstColumn="1" w:lastColumn="0" w:noHBand="0" w:noVBand="1"/>
      </w:tblPr>
      <w:tblGrid>
        <w:gridCol w:w="2785"/>
        <w:gridCol w:w="5751"/>
        <w:gridCol w:w="7749"/>
      </w:tblGrid>
      <w:tr w:rsidR="00C30980" w:rsidRPr="00CF5ACE" w:rsidTr="00E83974">
        <w:trPr>
          <w:trHeight w:val="610"/>
        </w:trPr>
        <w:tc>
          <w:tcPr>
            <w:tcW w:w="16285" w:type="dxa"/>
            <w:gridSpan w:val="3"/>
            <w:tcBorders>
              <w:top w:val="single" w:sz="8" w:space="0" w:color="auto"/>
              <w:left w:val="single" w:sz="8" w:space="0" w:color="auto"/>
              <w:bottom w:val="nil"/>
              <w:right w:val="single" w:sz="4" w:space="0" w:color="auto"/>
            </w:tcBorders>
            <w:shd w:val="clear" w:color="auto" w:fill="2E0646"/>
            <w:noWrap/>
            <w:vAlign w:val="center"/>
          </w:tcPr>
          <w:p w:rsidR="00C30980" w:rsidRPr="004F05BD" w:rsidRDefault="00DC79DA" w:rsidP="00DC79DA">
            <w:pPr>
              <w:jc w:val="center"/>
              <w:rPr>
                <w:rFonts w:ascii="Times New Roman" w:hAnsi="Times New Roman" w:cs="Times New Roman"/>
                <w:b/>
                <w:bCs/>
                <w:color w:val="FFFFFF" w:themeColor="background1"/>
                <w:sz w:val="28"/>
                <w:szCs w:val="20"/>
              </w:rPr>
            </w:pPr>
            <w:r w:rsidRPr="004F05BD">
              <w:rPr>
                <w:rFonts w:ascii="Times New Roman" w:hAnsi="Times New Roman" w:cs="Times New Roman"/>
                <w:b/>
                <w:bCs/>
                <w:color w:val="FFFFFF" w:themeColor="background1"/>
                <w:sz w:val="28"/>
                <w:szCs w:val="20"/>
              </w:rPr>
              <w:t>UTAA Department of Foreign Languages Team Teaching Lesson Plan 3B</w:t>
            </w:r>
          </w:p>
        </w:tc>
      </w:tr>
      <w:tr w:rsidR="00E83974" w:rsidRPr="009E3DB0" w:rsidTr="008E20ED">
        <w:trPr>
          <w:trHeight w:val="1343"/>
        </w:trPr>
        <w:tc>
          <w:tcPr>
            <w:tcW w:w="2785" w:type="dxa"/>
            <w:shd w:val="clear" w:color="auto" w:fill="E7E6E6"/>
            <w:noWrap/>
            <w:vAlign w:val="center"/>
            <w:hideMark/>
          </w:tcPr>
          <w:p w:rsidR="00E83974" w:rsidRPr="009E3DB0" w:rsidRDefault="00E83974" w:rsidP="00DC79DA">
            <w:pPr>
              <w:rPr>
                <w:rFonts w:ascii="Times New Roman" w:hAnsi="Times New Roman" w:cs="Times New Roman"/>
                <w:b/>
                <w:bCs/>
                <w:sz w:val="20"/>
                <w:szCs w:val="20"/>
              </w:rPr>
            </w:pPr>
            <w:r w:rsidRPr="009E3DB0">
              <w:rPr>
                <w:rFonts w:ascii="Times New Roman" w:hAnsi="Times New Roman" w:cs="Times New Roman"/>
                <w:b/>
                <w:bCs/>
                <w:sz w:val="20"/>
                <w:szCs w:val="20"/>
              </w:rPr>
              <w:t>Class Description:</w:t>
            </w:r>
          </w:p>
        </w:tc>
        <w:tc>
          <w:tcPr>
            <w:tcW w:w="13500" w:type="dxa"/>
            <w:gridSpan w:val="2"/>
            <w:vAlign w:val="center"/>
          </w:tcPr>
          <w:p w:rsidR="00E83974" w:rsidRPr="009E3DB0" w:rsidRDefault="00E83974" w:rsidP="00AF4156">
            <w:pPr>
              <w:jc w:val="center"/>
              <w:rPr>
                <w:rFonts w:ascii="Times New Roman" w:hAnsi="Times New Roman" w:cs="Times New Roman"/>
                <w:b/>
                <w:bCs/>
                <w:sz w:val="20"/>
                <w:szCs w:val="20"/>
              </w:rPr>
            </w:pPr>
            <w:r w:rsidRPr="009E3DB0">
              <w:rPr>
                <w:rFonts w:ascii="Times New Roman" w:hAnsi="Times New Roman" w:cs="Times New Roman"/>
                <w:b/>
                <w:bCs/>
                <w:sz w:val="20"/>
                <w:szCs w:val="20"/>
              </w:rPr>
              <w:t xml:space="preserve">Class: </w:t>
            </w:r>
            <w:r w:rsidRPr="009E3DB0">
              <w:rPr>
                <w:rFonts w:ascii="Times New Roman" w:hAnsi="Times New Roman" w:cs="Times New Roman"/>
                <w:bCs/>
                <w:sz w:val="20"/>
                <w:szCs w:val="20"/>
              </w:rPr>
              <w:t>Charlie 1</w:t>
            </w:r>
          </w:p>
          <w:p w:rsidR="00E83974" w:rsidRPr="009E3DB0" w:rsidRDefault="00E83974" w:rsidP="00AF4156">
            <w:pPr>
              <w:jc w:val="center"/>
              <w:rPr>
                <w:rFonts w:ascii="Times New Roman" w:hAnsi="Times New Roman" w:cs="Times New Roman"/>
                <w:b/>
                <w:bCs/>
                <w:sz w:val="20"/>
                <w:szCs w:val="20"/>
              </w:rPr>
            </w:pPr>
            <w:r w:rsidRPr="009E3DB0">
              <w:rPr>
                <w:rFonts w:ascii="Times New Roman" w:hAnsi="Times New Roman" w:cs="Times New Roman"/>
                <w:b/>
                <w:bCs/>
                <w:sz w:val="20"/>
                <w:szCs w:val="20"/>
              </w:rPr>
              <w:t xml:space="preserve">Date: </w:t>
            </w:r>
            <w:r>
              <w:rPr>
                <w:rFonts w:ascii="Times New Roman" w:hAnsi="Times New Roman" w:cs="Times New Roman"/>
                <w:bCs/>
                <w:sz w:val="20"/>
                <w:szCs w:val="20"/>
              </w:rPr>
              <w:t>3/1</w:t>
            </w:r>
            <w:r w:rsidRPr="009E3DB0">
              <w:rPr>
                <w:rFonts w:ascii="Times New Roman" w:hAnsi="Times New Roman" w:cs="Times New Roman"/>
                <w:bCs/>
                <w:sz w:val="20"/>
                <w:szCs w:val="20"/>
              </w:rPr>
              <w:t>/2017</w:t>
            </w:r>
          </w:p>
          <w:p w:rsidR="00E83974" w:rsidRPr="009E3DB0" w:rsidRDefault="00E83974" w:rsidP="00AF4156">
            <w:pPr>
              <w:jc w:val="center"/>
              <w:rPr>
                <w:rFonts w:ascii="Times New Roman" w:hAnsi="Times New Roman" w:cs="Times New Roman"/>
                <w:b/>
                <w:bCs/>
                <w:sz w:val="20"/>
                <w:szCs w:val="20"/>
              </w:rPr>
            </w:pPr>
            <w:r w:rsidRPr="009E3DB0">
              <w:rPr>
                <w:rFonts w:ascii="Times New Roman" w:hAnsi="Times New Roman" w:cs="Times New Roman"/>
                <w:b/>
                <w:bCs/>
                <w:sz w:val="20"/>
                <w:szCs w:val="20"/>
              </w:rPr>
              <w:t xml:space="preserve">Hour: </w:t>
            </w:r>
            <w:r>
              <w:rPr>
                <w:rFonts w:ascii="Times New Roman" w:hAnsi="Times New Roman" w:cs="Times New Roman"/>
                <w:bCs/>
                <w:sz w:val="20"/>
                <w:szCs w:val="20"/>
              </w:rPr>
              <w:t>1</w:t>
            </w:r>
            <w:r w:rsidRPr="004719A6">
              <w:rPr>
                <w:rFonts w:ascii="Times New Roman" w:hAnsi="Times New Roman" w:cs="Times New Roman"/>
                <w:bCs/>
                <w:sz w:val="20"/>
                <w:szCs w:val="20"/>
                <w:vertAlign w:val="superscript"/>
              </w:rPr>
              <w:t>st</w:t>
            </w:r>
            <w:r w:rsidRPr="009E3DB0">
              <w:rPr>
                <w:rFonts w:ascii="Times New Roman" w:hAnsi="Times New Roman" w:cs="Times New Roman"/>
                <w:bCs/>
                <w:sz w:val="20"/>
                <w:szCs w:val="20"/>
              </w:rPr>
              <w:t>-2</w:t>
            </w:r>
            <w:r w:rsidRPr="004719A6">
              <w:rPr>
                <w:rFonts w:ascii="Times New Roman" w:hAnsi="Times New Roman" w:cs="Times New Roman"/>
                <w:bCs/>
                <w:sz w:val="20"/>
                <w:szCs w:val="20"/>
                <w:vertAlign w:val="superscript"/>
              </w:rPr>
              <w:t>nd</w:t>
            </w:r>
            <w:r w:rsidRPr="009E3DB0">
              <w:rPr>
                <w:rFonts w:ascii="Times New Roman" w:hAnsi="Times New Roman" w:cs="Times New Roman"/>
                <w:bCs/>
                <w:sz w:val="20"/>
                <w:szCs w:val="20"/>
              </w:rPr>
              <w:t xml:space="preserve"> hour</w:t>
            </w:r>
          </w:p>
          <w:p w:rsidR="00E83974" w:rsidRPr="009E3DB0" w:rsidRDefault="00E83974" w:rsidP="00E83974">
            <w:pPr>
              <w:rPr>
                <w:rFonts w:ascii="Times New Roman" w:hAnsi="Times New Roman" w:cs="Times New Roman"/>
                <w:sz w:val="20"/>
                <w:szCs w:val="20"/>
              </w:rPr>
            </w:pPr>
            <w:r>
              <w:rPr>
                <w:rFonts w:ascii="Times New Roman" w:hAnsi="Times New Roman" w:cs="Times New Roman"/>
                <w:b/>
                <w:bCs/>
                <w:sz w:val="20"/>
                <w:szCs w:val="20"/>
              </w:rPr>
              <w:t xml:space="preserve">                                                                                                       </w:t>
            </w:r>
            <w:r w:rsidRPr="009E3DB0">
              <w:rPr>
                <w:rFonts w:ascii="Times New Roman" w:hAnsi="Times New Roman" w:cs="Times New Roman"/>
                <w:b/>
                <w:bCs/>
                <w:sz w:val="20"/>
                <w:szCs w:val="20"/>
              </w:rPr>
              <w:t xml:space="preserve">Topic: </w:t>
            </w:r>
            <w:r w:rsidRPr="009E3DB0">
              <w:rPr>
                <w:rFonts w:ascii="Times New Roman" w:hAnsi="Times New Roman" w:cs="Times New Roman"/>
                <w:bCs/>
                <w:sz w:val="20"/>
                <w:szCs w:val="20"/>
              </w:rPr>
              <w:t>Cars (Fast &amp; Furious Movie</w:t>
            </w:r>
            <w:r>
              <w:rPr>
                <w:rFonts w:ascii="Times New Roman" w:hAnsi="Times New Roman" w:cs="Times New Roman"/>
                <w:bCs/>
                <w:sz w:val="20"/>
                <w:szCs w:val="20"/>
              </w:rPr>
              <w:t xml:space="preserve"> Series</w:t>
            </w:r>
            <w:r w:rsidRPr="009E3DB0">
              <w:rPr>
                <w:rFonts w:ascii="Times New Roman" w:hAnsi="Times New Roman" w:cs="Times New Roman"/>
                <w:bCs/>
                <w:sz w:val="20"/>
                <w:szCs w:val="20"/>
              </w:rPr>
              <w:t>)</w:t>
            </w:r>
          </w:p>
        </w:tc>
      </w:tr>
      <w:tr w:rsidR="00C30980" w:rsidRPr="00CE0783" w:rsidTr="00E83974">
        <w:trPr>
          <w:trHeight w:val="267"/>
        </w:trPr>
        <w:tc>
          <w:tcPr>
            <w:tcW w:w="8536" w:type="dxa"/>
            <w:gridSpan w:val="2"/>
            <w:noWrap/>
            <w:vAlign w:val="center"/>
            <w:hideMark/>
          </w:tcPr>
          <w:p w:rsidR="00394809" w:rsidRPr="009E3DB0" w:rsidRDefault="00394809" w:rsidP="00DC79DA">
            <w:pPr>
              <w:rPr>
                <w:rFonts w:ascii="Times New Roman" w:hAnsi="Times New Roman" w:cs="Times New Roman"/>
                <w:b/>
                <w:bCs/>
                <w:sz w:val="20"/>
                <w:szCs w:val="20"/>
              </w:rPr>
            </w:pPr>
            <w:r w:rsidRPr="009E3DB0">
              <w:rPr>
                <w:rFonts w:ascii="Times New Roman" w:hAnsi="Times New Roman" w:cs="Times New Roman"/>
                <w:b/>
                <w:bCs/>
                <w:sz w:val="20"/>
                <w:szCs w:val="20"/>
              </w:rPr>
              <w:t>Team:</w:t>
            </w:r>
          </w:p>
        </w:tc>
        <w:tc>
          <w:tcPr>
            <w:tcW w:w="7749" w:type="dxa"/>
            <w:noWrap/>
            <w:vAlign w:val="center"/>
            <w:hideMark/>
          </w:tcPr>
          <w:p w:rsidR="00394809" w:rsidRPr="009E3DB0" w:rsidRDefault="006070DE" w:rsidP="00DC79DA">
            <w:pPr>
              <w:rPr>
                <w:rFonts w:ascii="Times New Roman" w:hAnsi="Times New Roman" w:cs="Times New Roman"/>
                <w:b/>
                <w:bCs/>
                <w:sz w:val="20"/>
                <w:szCs w:val="20"/>
                <w:lang w:val="de-DE"/>
              </w:rPr>
            </w:pPr>
            <w:r w:rsidRPr="009E3DB0">
              <w:rPr>
                <w:rFonts w:ascii="Times New Roman" w:hAnsi="Times New Roman" w:cs="Times New Roman"/>
                <w:b/>
                <w:bCs/>
                <w:sz w:val="20"/>
                <w:szCs w:val="20"/>
                <w:lang w:val="de-DE"/>
              </w:rPr>
              <w:t xml:space="preserve">Sevim Küçükaslan (T1) - </w:t>
            </w:r>
            <w:r w:rsidR="00E82C09" w:rsidRPr="009E3DB0">
              <w:rPr>
                <w:rFonts w:ascii="Times New Roman" w:hAnsi="Times New Roman" w:cs="Times New Roman"/>
                <w:b/>
                <w:bCs/>
                <w:sz w:val="20"/>
                <w:szCs w:val="20"/>
                <w:lang w:val="de-DE"/>
              </w:rPr>
              <w:t xml:space="preserve"> Hatice Sumruk </w:t>
            </w:r>
            <w:r w:rsidRPr="009E3DB0">
              <w:rPr>
                <w:rFonts w:ascii="Times New Roman" w:hAnsi="Times New Roman" w:cs="Times New Roman"/>
                <w:b/>
                <w:bCs/>
                <w:sz w:val="20"/>
                <w:szCs w:val="20"/>
                <w:lang w:val="de-DE"/>
              </w:rPr>
              <w:t xml:space="preserve">- (T2) - </w:t>
            </w:r>
            <w:r w:rsidR="00E82C09" w:rsidRPr="009E3DB0">
              <w:rPr>
                <w:rFonts w:ascii="Times New Roman" w:hAnsi="Times New Roman" w:cs="Times New Roman"/>
                <w:b/>
                <w:bCs/>
                <w:sz w:val="20"/>
                <w:szCs w:val="20"/>
                <w:lang w:val="de-DE"/>
              </w:rPr>
              <w:t xml:space="preserve"> Eda Turgut </w:t>
            </w:r>
            <w:r w:rsidR="00394809" w:rsidRPr="009E3DB0">
              <w:rPr>
                <w:rFonts w:ascii="Times New Roman" w:hAnsi="Times New Roman" w:cs="Times New Roman"/>
                <w:b/>
                <w:bCs/>
                <w:sz w:val="20"/>
                <w:szCs w:val="20"/>
                <w:lang w:val="de-DE"/>
              </w:rPr>
              <w:t>(Observer)</w:t>
            </w:r>
          </w:p>
        </w:tc>
      </w:tr>
      <w:tr w:rsidR="00C30980" w:rsidRPr="009E3DB0" w:rsidTr="00E83974">
        <w:trPr>
          <w:trHeight w:val="267"/>
        </w:trPr>
        <w:tc>
          <w:tcPr>
            <w:tcW w:w="8536" w:type="dxa"/>
            <w:gridSpan w:val="2"/>
            <w:vAlign w:val="center"/>
            <w:hideMark/>
          </w:tcPr>
          <w:p w:rsidR="00394809" w:rsidRPr="009E3DB0" w:rsidRDefault="00394809" w:rsidP="00A817D6">
            <w:pPr>
              <w:rPr>
                <w:rFonts w:ascii="Times New Roman" w:hAnsi="Times New Roman" w:cs="Times New Roman"/>
                <w:b/>
                <w:bCs/>
                <w:sz w:val="20"/>
                <w:szCs w:val="20"/>
              </w:rPr>
            </w:pPr>
            <w:r w:rsidRPr="009E3DB0">
              <w:rPr>
                <w:rFonts w:ascii="Times New Roman" w:hAnsi="Times New Roman" w:cs="Times New Roman"/>
                <w:b/>
                <w:bCs/>
                <w:sz w:val="20"/>
                <w:szCs w:val="20"/>
              </w:rPr>
              <w:t>Model of Team Teaching:</w:t>
            </w:r>
          </w:p>
        </w:tc>
        <w:tc>
          <w:tcPr>
            <w:tcW w:w="7749" w:type="dxa"/>
            <w:noWrap/>
            <w:vAlign w:val="center"/>
            <w:hideMark/>
          </w:tcPr>
          <w:p w:rsidR="00394809" w:rsidRPr="009E3DB0" w:rsidRDefault="00394809" w:rsidP="00DC79DA">
            <w:pPr>
              <w:rPr>
                <w:rFonts w:ascii="Times New Roman" w:hAnsi="Times New Roman" w:cs="Times New Roman"/>
                <w:color w:val="000000"/>
                <w:sz w:val="20"/>
                <w:szCs w:val="20"/>
              </w:rPr>
            </w:pPr>
            <w:r w:rsidRPr="009E3DB0">
              <w:rPr>
                <w:rFonts w:ascii="Times New Roman" w:hAnsi="Times New Roman" w:cs="Times New Roman"/>
                <w:sz w:val="20"/>
                <w:szCs w:val="20"/>
              </w:rPr>
              <w:t>Equal Partners</w:t>
            </w:r>
            <w:r w:rsidR="00A75469" w:rsidRPr="009E3DB0">
              <w:rPr>
                <w:rFonts w:ascii="Times New Roman" w:hAnsi="Times New Roman" w:cs="Times New Roman"/>
                <w:sz w:val="20"/>
                <w:szCs w:val="20"/>
              </w:rPr>
              <w:t>, Partially Station Technique</w:t>
            </w:r>
          </w:p>
        </w:tc>
      </w:tr>
      <w:tr w:rsidR="00394809" w:rsidRPr="009E3DB0" w:rsidTr="00E83974">
        <w:trPr>
          <w:trHeight w:val="267"/>
        </w:trPr>
        <w:tc>
          <w:tcPr>
            <w:tcW w:w="16285" w:type="dxa"/>
            <w:gridSpan w:val="3"/>
            <w:shd w:val="clear" w:color="auto" w:fill="E7E6E6"/>
            <w:noWrap/>
            <w:vAlign w:val="center"/>
            <w:hideMark/>
          </w:tcPr>
          <w:p w:rsidR="00394809" w:rsidRDefault="00394809" w:rsidP="00DC79DA">
            <w:pPr>
              <w:rPr>
                <w:rFonts w:ascii="Times New Roman" w:hAnsi="Times New Roman" w:cs="Times New Roman"/>
                <w:sz w:val="20"/>
                <w:szCs w:val="20"/>
              </w:rPr>
            </w:pPr>
          </w:p>
          <w:p w:rsidR="009E3DB0" w:rsidRDefault="009E3DB0" w:rsidP="00DC79DA">
            <w:pPr>
              <w:rPr>
                <w:rFonts w:ascii="Times New Roman" w:hAnsi="Times New Roman" w:cs="Times New Roman"/>
                <w:sz w:val="20"/>
                <w:szCs w:val="20"/>
              </w:rPr>
            </w:pPr>
          </w:p>
          <w:p w:rsidR="009E3DB0" w:rsidRPr="009E3DB0" w:rsidRDefault="009E3DB0" w:rsidP="00DC79DA">
            <w:pPr>
              <w:rPr>
                <w:rFonts w:ascii="Times New Roman" w:hAnsi="Times New Roman" w:cs="Times New Roman"/>
                <w:sz w:val="20"/>
                <w:szCs w:val="20"/>
              </w:rPr>
            </w:pPr>
          </w:p>
        </w:tc>
      </w:tr>
      <w:tr w:rsidR="00394809" w:rsidRPr="009E3DB0" w:rsidTr="00E83974">
        <w:trPr>
          <w:trHeight w:val="267"/>
        </w:trPr>
        <w:tc>
          <w:tcPr>
            <w:tcW w:w="16285" w:type="dxa"/>
            <w:gridSpan w:val="3"/>
            <w:noWrap/>
            <w:vAlign w:val="center"/>
            <w:hideMark/>
          </w:tcPr>
          <w:p w:rsidR="00394809" w:rsidRPr="009E3DB0" w:rsidRDefault="00394809" w:rsidP="00DC79DA">
            <w:pPr>
              <w:rPr>
                <w:rFonts w:ascii="Times New Roman" w:hAnsi="Times New Roman" w:cs="Times New Roman"/>
                <w:sz w:val="20"/>
                <w:szCs w:val="20"/>
              </w:rPr>
            </w:pPr>
            <w:r w:rsidRPr="009E3DB0">
              <w:rPr>
                <w:rFonts w:ascii="Times New Roman" w:hAnsi="Times New Roman" w:cs="Times New Roman"/>
                <w:b/>
                <w:bCs/>
                <w:sz w:val="20"/>
                <w:szCs w:val="20"/>
              </w:rPr>
              <w:t>Aims (what the teachers intend to do):</w:t>
            </w:r>
          </w:p>
        </w:tc>
      </w:tr>
      <w:tr w:rsidR="001A230F" w:rsidRPr="009E3DB0" w:rsidTr="00E83974">
        <w:trPr>
          <w:trHeight w:val="267"/>
        </w:trPr>
        <w:tc>
          <w:tcPr>
            <w:tcW w:w="16285" w:type="dxa"/>
            <w:gridSpan w:val="3"/>
            <w:noWrap/>
            <w:vAlign w:val="bottom"/>
            <w:hideMark/>
          </w:tcPr>
          <w:p w:rsidR="001A230F" w:rsidRPr="009E3DB0" w:rsidRDefault="001A230F" w:rsidP="00DC79DA">
            <w:pPr>
              <w:rPr>
                <w:rFonts w:ascii="Times New Roman" w:hAnsi="Times New Roman" w:cs="Times New Roman"/>
                <w:color w:val="000000"/>
                <w:sz w:val="20"/>
                <w:szCs w:val="20"/>
              </w:rPr>
            </w:pPr>
            <w:r w:rsidRPr="009E3DB0">
              <w:rPr>
                <w:rFonts w:ascii="Times New Roman" w:hAnsi="Times New Roman" w:cs="Times New Roman"/>
                <w:color w:val="000000"/>
                <w:sz w:val="20"/>
                <w:szCs w:val="20"/>
              </w:rPr>
              <w:t xml:space="preserve">To provide students with listening practice for the main idea and specific details </w:t>
            </w:r>
          </w:p>
        </w:tc>
      </w:tr>
      <w:tr w:rsidR="001A230F" w:rsidRPr="009E3DB0" w:rsidTr="00E83974">
        <w:trPr>
          <w:trHeight w:val="267"/>
        </w:trPr>
        <w:tc>
          <w:tcPr>
            <w:tcW w:w="16285" w:type="dxa"/>
            <w:gridSpan w:val="3"/>
            <w:noWrap/>
            <w:vAlign w:val="bottom"/>
            <w:hideMark/>
          </w:tcPr>
          <w:p w:rsidR="001A230F" w:rsidRPr="009E3DB0" w:rsidRDefault="001A230F" w:rsidP="00DC79DA">
            <w:pPr>
              <w:rPr>
                <w:rFonts w:ascii="Times New Roman" w:hAnsi="Times New Roman" w:cs="Times New Roman"/>
                <w:color w:val="000000"/>
                <w:sz w:val="20"/>
                <w:szCs w:val="20"/>
              </w:rPr>
            </w:pPr>
            <w:r w:rsidRPr="009E3DB0">
              <w:rPr>
                <w:rFonts w:ascii="Times New Roman" w:hAnsi="Times New Roman" w:cs="Times New Roman"/>
                <w:color w:val="000000"/>
                <w:sz w:val="20"/>
                <w:szCs w:val="20"/>
              </w:rPr>
              <w:t>To develop students' note taking strategies in listening to detect the similarities and differences</w:t>
            </w:r>
          </w:p>
        </w:tc>
      </w:tr>
      <w:tr w:rsidR="001A230F" w:rsidRPr="009E3DB0" w:rsidTr="00E83974">
        <w:trPr>
          <w:trHeight w:val="267"/>
        </w:trPr>
        <w:tc>
          <w:tcPr>
            <w:tcW w:w="16285" w:type="dxa"/>
            <w:gridSpan w:val="3"/>
            <w:noWrap/>
            <w:vAlign w:val="bottom"/>
            <w:hideMark/>
          </w:tcPr>
          <w:p w:rsidR="001A230F" w:rsidRPr="009E3DB0" w:rsidRDefault="001A230F" w:rsidP="00DC79DA">
            <w:pPr>
              <w:rPr>
                <w:rFonts w:ascii="Times New Roman" w:hAnsi="Times New Roman" w:cs="Times New Roman"/>
                <w:color w:val="000000"/>
                <w:sz w:val="20"/>
                <w:szCs w:val="20"/>
              </w:rPr>
            </w:pPr>
            <w:r w:rsidRPr="009E3DB0">
              <w:rPr>
                <w:rFonts w:ascii="Times New Roman" w:hAnsi="Times New Roman" w:cs="Times New Roman"/>
                <w:color w:val="000000"/>
                <w:sz w:val="20"/>
                <w:szCs w:val="20"/>
              </w:rPr>
              <w:t>To improve students' listening comprehension skills by integrating speaking skills via role-play activity with a guided dialogue</w:t>
            </w:r>
          </w:p>
        </w:tc>
      </w:tr>
      <w:tr w:rsidR="00394809" w:rsidRPr="009E3DB0" w:rsidTr="00E83974">
        <w:trPr>
          <w:trHeight w:val="109"/>
        </w:trPr>
        <w:tc>
          <w:tcPr>
            <w:tcW w:w="16285" w:type="dxa"/>
            <w:gridSpan w:val="3"/>
            <w:shd w:val="clear" w:color="auto" w:fill="E7E6E6"/>
            <w:noWrap/>
            <w:vAlign w:val="center"/>
            <w:hideMark/>
          </w:tcPr>
          <w:p w:rsidR="00394809" w:rsidRDefault="00394809" w:rsidP="00DC79DA">
            <w:pPr>
              <w:rPr>
                <w:rFonts w:ascii="Times New Roman" w:hAnsi="Times New Roman" w:cs="Times New Roman"/>
                <w:sz w:val="20"/>
                <w:szCs w:val="20"/>
              </w:rPr>
            </w:pPr>
          </w:p>
          <w:p w:rsidR="009E3DB0" w:rsidRDefault="009E3DB0" w:rsidP="00DC79DA">
            <w:pPr>
              <w:rPr>
                <w:rFonts w:ascii="Times New Roman" w:hAnsi="Times New Roman" w:cs="Times New Roman"/>
                <w:sz w:val="20"/>
                <w:szCs w:val="20"/>
              </w:rPr>
            </w:pPr>
            <w:bookmarkStart w:id="0" w:name="_GoBack"/>
            <w:bookmarkEnd w:id="0"/>
          </w:p>
          <w:p w:rsidR="009E3DB0" w:rsidRPr="009E3DB0" w:rsidRDefault="009E3DB0" w:rsidP="00DC79DA">
            <w:pPr>
              <w:rPr>
                <w:rFonts w:ascii="Times New Roman" w:hAnsi="Times New Roman" w:cs="Times New Roman"/>
                <w:sz w:val="20"/>
                <w:szCs w:val="20"/>
              </w:rPr>
            </w:pPr>
          </w:p>
        </w:tc>
      </w:tr>
      <w:tr w:rsidR="00394809" w:rsidRPr="009E3DB0" w:rsidTr="00E83974">
        <w:trPr>
          <w:trHeight w:val="267"/>
        </w:trPr>
        <w:tc>
          <w:tcPr>
            <w:tcW w:w="16285" w:type="dxa"/>
            <w:gridSpan w:val="3"/>
            <w:noWrap/>
            <w:vAlign w:val="center"/>
            <w:hideMark/>
          </w:tcPr>
          <w:p w:rsidR="00394809" w:rsidRPr="009E3DB0" w:rsidRDefault="00394809" w:rsidP="00DC79DA">
            <w:pPr>
              <w:rPr>
                <w:rFonts w:ascii="Times New Roman" w:hAnsi="Times New Roman" w:cs="Times New Roman"/>
                <w:sz w:val="20"/>
                <w:szCs w:val="20"/>
              </w:rPr>
            </w:pPr>
            <w:r w:rsidRPr="009E3DB0">
              <w:rPr>
                <w:rFonts w:ascii="Times New Roman" w:hAnsi="Times New Roman" w:cs="Times New Roman"/>
                <w:b/>
                <w:bCs/>
                <w:sz w:val="20"/>
                <w:szCs w:val="20"/>
              </w:rPr>
              <w:t>Objectives (what the students are expected to do):</w:t>
            </w:r>
          </w:p>
        </w:tc>
      </w:tr>
      <w:tr w:rsidR="00E82C09" w:rsidRPr="009E3DB0" w:rsidTr="00E83974">
        <w:trPr>
          <w:trHeight w:val="267"/>
        </w:trPr>
        <w:tc>
          <w:tcPr>
            <w:tcW w:w="8536" w:type="dxa"/>
            <w:gridSpan w:val="2"/>
            <w:vAlign w:val="bottom"/>
            <w:hideMark/>
          </w:tcPr>
          <w:p w:rsidR="00E82C09" w:rsidRPr="009E3DB0" w:rsidRDefault="00E82C09" w:rsidP="00DC79DA">
            <w:pPr>
              <w:rPr>
                <w:rFonts w:ascii="Times New Roman" w:hAnsi="Times New Roman" w:cs="Times New Roman"/>
                <w:color w:val="000000"/>
                <w:sz w:val="20"/>
                <w:szCs w:val="20"/>
              </w:rPr>
            </w:pPr>
            <w:r w:rsidRPr="009E3DB0">
              <w:rPr>
                <w:rFonts w:ascii="Times New Roman" w:hAnsi="Times New Roman" w:cs="Times New Roman"/>
                <w:color w:val="000000"/>
                <w:sz w:val="20"/>
                <w:szCs w:val="20"/>
              </w:rPr>
              <w:t xml:space="preserve">Students will be able to make predictions about the topic of the lesson by the help of the pre-listening </w:t>
            </w:r>
            <w:r w:rsidR="00FF428E" w:rsidRPr="009E3DB0">
              <w:rPr>
                <w:rFonts w:ascii="Times New Roman" w:hAnsi="Times New Roman" w:cs="Times New Roman"/>
                <w:color w:val="000000"/>
                <w:sz w:val="20"/>
                <w:szCs w:val="20"/>
              </w:rPr>
              <w:t>activity</w:t>
            </w:r>
            <w:r w:rsidRPr="009E3DB0">
              <w:rPr>
                <w:rFonts w:ascii="Times New Roman" w:hAnsi="Times New Roman" w:cs="Times New Roman"/>
                <w:color w:val="000000"/>
                <w:sz w:val="20"/>
                <w:szCs w:val="20"/>
              </w:rPr>
              <w:t xml:space="preserve"> (role-play by the teachers) </w:t>
            </w:r>
          </w:p>
        </w:tc>
        <w:tc>
          <w:tcPr>
            <w:tcW w:w="7749" w:type="dxa"/>
            <w:noWrap/>
            <w:hideMark/>
          </w:tcPr>
          <w:p w:rsidR="00E82C09" w:rsidRPr="009E3DB0" w:rsidRDefault="00E82C09" w:rsidP="00DC79DA">
            <w:pPr>
              <w:rPr>
                <w:rFonts w:ascii="Times New Roman" w:hAnsi="Times New Roman" w:cs="Times New Roman"/>
                <w:b/>
                <w:sz w:val="20"/>
                <w:szCs w:val="20"/>
              </w:rPr>
            </w:pPr>
            <w:r w:rsidRPr="009E3DB0">
              <w:rPr>
                <w:rFonts w:ascii="Times New Roman" w:hAnsi="Times New Roman" w:cs="Times New Roman"/>
                <w:b/>
                <w:sz w:val="20"/>
                <w:szCs w:val="20"/>
              </w:rPr>
              <w:t>(</w:t>
            </w:r>
            <w:r w:rsidR="00CE0783">
              <w:rPr>
                <w:rFonts w:ascii="Times New Roman" w:hAnsi="Times New Roman" w:cs="Times New Roman"/>
                <w:b/>
                <w:sz w:val="20"/>
                <w:szCs w:val="20"/>
              </w:rPr>
              <w:t>remember &amp;</w:t>
            </w:r>
            <w:r w:rsidRPr="009E3DB0">
              <w:rPr>
                <w:rFonts w:ascii="Times New Roman" w:hAnsi="Times New Roman" w:cs="Times New Roman"/>
                <w:b/>
                <w:sz w:val="20"/>
                <w:szCs w:val="20"/>
              </w:rPr>
              <w:t>understand)</w:t>
            </w:r>
          </w:p>
        </w:tc>
      </w:tr>
      <w:tr w:rsidR="00E82C09" w:rsidRPr="009E3DB0" w:rsidTr="00E83974">
        <w:trPr>
          <w:trHeight w:val="267"/>
        </w:trPr>
        <w:tc>
          <w:tcPr>
            <w:tcW w:w="8536" w:type="dxa"/>
            <w:gridSpan w:val="2"/>
            <w:vAlign w:val="bottom"/>
            <w:hideMark/>
          </w:tcPr>
          <w:p w:rsidR="00E82C09" w:rsidRPr="009E3DB0" w:rsidRDefault="00E82C09" w:rsidP="00FF428E">
            <w:pPr>
              <w:rPr>
                <w:rFonts w:ascii="Times New Roman" w:hAnsi="Times New Roman" w:cs="Times New Roman"/>
                <w:color w:val="C00000"/>
                <w:sz w:val="20"/>
                <w:szCs w:val="20"/>
              </w:rPr>
            </w:pPr>
            <w:r w:rsidRPr="009E3DB0">
              <w:rPr>
                <w:rFonts w:ascii="Times New Roman" w:hAnsi="Times New Roman" w:cs="Times New Roman"/>
                <w:color w:val="C00000"/>
                <w:sz w:val="20"/>
                <w:szCs w:val="20"/>
              </w:rPr>
              <w:t xml:space="preserve">Students will be able to understand the similarities and differences </w:t>
            </w:r>
            <w:r w:rsidR="00FF428E">
              <w:rPr>
                <w:rFonts w:ascii="Times New Roman" w:hAnsi="Times New Roman" w:cs="Times New Roman"/>
                <w:color w:val="C00000"/>
                <w:sz w:val="20"/>
                <w:szCs w:val="20"/>
              </w:rPr>
              <w:t xml:space="preserve">between </w:t>
            </w:r>
            <w:r w:rsidR="00FF428E" w:rsidRPr="009E3DB0">
              <w:rPr>
                <w:rFonts w:ascii="Times New Roman" w:hAnsi="Times New Roman" w:cs="Times New Roman"/>
                <w:color w:val="C00000"/>
                <w:sz w:val="20"/>
                <w:szCs w:val="20"/>
              </w:rPr>
              <w:t xml:space="preserve">two characters </w:t>
            </w:r>
            <w:r w:rsidR="00FF428E">
              <w:rPr>
                <w:rFonts w:ascii="Times New Roman" w:hAnsi="Times New Roman" w:cs="Times New Roman"/>
                <w:color w:val="C00000"/>
                <w:sz w:val="20"/>
                <w:szCs w:val="20"/>
              </w:rPr>
              <w:t xml:space="preserve">and fill in the the venn diagram </w:t>
            </w:r>
            <w:r w:rsidRPr="009E3DB0">
              <w:rPr>
                <w:rFonts w:ascii="Times New Roman" w:hAnsi="Times New Roman" w:cs="Times New Roman"/>
                <w:color w:val="C00000"/>
                <w:sz w:val="20"/>
                <w:szCs w:val="20"/>
              </w:rPr>
              <w:t xml:space="preserve">by listening to a talk-show </w:t>
            </w:r>
          </w:p>
        </w:tc>
        <w:tc>
          <w:tcPr>
            <w:tcW w:w="7749" w:type="dxa"/>
            <w:hideMark/>
          </w:tcPr>
          <w:p w:rsidR="00E82C09" w:rsidRPr="009E3DB0" w:rsidRDefault="00E83974" w:rsidP="00DC79DA">
            <w:pPr>
              <w:rPr>
                <w:rFonts w:ascii="Times New Roman" w:hAnsi="Times New Roman" w:cs="Times New Roman"/>
                <w:b/>
                <w:sz w:val="20"/>
                <w:szCs w:val="20"/>
              </w:rPr>
            </w:pPr>
            <w:r>
              <w:rPr>
                <w:rFonts w:ascii="Times New Roman" w:hAnsi="Times New Roman" w:cs="Times New Roman"/>
                <w:b/>
                <w:sz w:val="20"/>
                <w:szCs w:val="20"/>
              </w:rPr>
              <w:t>(understand</w:t>
            </w:r>
            <w:r w:rsidR="00E82C09" w:rsidRPr="009E3DB0">
              <w:rPr>
                <w:rFonts w:ascii="Times New Roman" w:hAnsi="Times New Roman" w:cs="Times New Roman"/>
                <w:b/>
                <w:sz w:val="20"/>
                <w:szCs w:val="20"/>
              </w:rPr>
              <w:t>)</w:t>
            </w:r>
          </w:p>
        </w:tc>
      </w:tr>
      <w:tr w:rsidR="00E82C09" w:rsidRPr="009E3DB0" w:rsidTr="00E83974">
        <w:trPr>
          <w:trHeight w:val="267"/>
        </w:trPr>
        <w:tc>
          <w:tcPr>
            <w:tcW w:w="8536" w:type="dxa"/>
            <w:gridSpan w:val="2"/>
            <w:vAlign w:val="bottom"/>
            <w:hideMark/>
          </w:tcPr>
          <w:p w:rsidR="00E82C09" w:rsidRPr="009E3DB0" w:rsidRDefault="00E82C09" w:rsidP="00FF428E">
            <w:pPr>
              <w:rPr>
                <w:rFonts w:ascii="Times New Roman" w:hAnsi="Times New Roman" w:cs="Times New Roman"/>
                <w:color w:val="C00000"/>
                <w:sz w:val="20"/>
                <w:szCs w:val="20"/>
              </w:rPr>
            </w:pPr>
            <w:r w:rsidRPr="009E3DB0">
              <w:rPr>
                <w:rFonts w:ascii="Times New Roman" w:hAnsi="Times New Roman" w:cs="Times New Roman"/>
                <w:color w:val="C00000"/>
                <w:sz w:val="20"/>
                <w:szCs w:val="20"/>
              </w:rPr>
              <w:t>Students will be able to focus on, identify and use specific details in the listening passage in order to complete the information of the iden</w:t>
            </w:r>
            <w:r w:rsidR="00FF428E">
              <w:rPr>
                <w:rFonts w:ascii="Times New Roman" w:hAnsi="Times New Roman" w:cs="Times New Roman"/>
                <w:color w:val="C00000"/>
                <w:sz w:val="20"/>
                <w:szCs w:val="20"/>
              </w:rPr>
              <w:t xml:space="preserve">tity cards of two characters </w:t>
            </w:r>
          </w:p>
        </w:tc>
        <w:tc>
          <w:tcPr>
            <w:tcW w:w="7749" w:type="dxa"/>
            <w:noWrap/>
            <w:hideMark/>
          </w:tcPr>
          <w:p w:rsidR="00E82C09" w:rsidRPr="009E3DB0" w:rsidRDefault="00E83974" w:rsidP="00DC79DA">
            <w:pPr>
              <w:rPr>
                <w:rFonts w:ascii="Times New Roman" w:hAnsi="Times New Roman" w:cs="Times New Roman"/>
                <w:b/>
                <w:sz w:val="20"/>
                <w:szCs w:val="20"/>
              </w:rPr>
            </w:pPr>
            <w:r>
              <w:rPr>
                <w:rFonts w:ascii="Times New Roman" w:hAnsi="Times New Roman" w:cs="Times New Roman"/>
                <w:b/>
                <w:sz w:val="20"/>
                <w:szCs w:val="20"/>
              </w:rPr>
              <w:t>(analyz</w:t>
            </w:r>
            <w:r w:rsidR="00E82C09" w:rsidRPr="009E3DB0">
              <w:rPr>
                <w:rFonts w:ascii="Times New Roman" w:hAnsi="Times New Roman" w:cs="Times New Roman"/>
                <w:b/>
                <w:sz w:val="20"/>
                <w:szCs w:val="20"/>
              </w:rPr>
              <w:t>e)</w:t>
            </w:r>
          </w:p>
        </w:tc>
      </w:tr>
      <w:tr w:rsidR="00E82C09" w:rsidRPr="009E3DB0" w:rsidTr="00E83974">
        <w:trPr>
          <w:trHeight w:val="267"/>
        </w:trPr>
        <w:tc>
          <w:tcPr>
            <w:tcW w:w="8536" w:type="dxa"/>
            <w:gridSpan w:val="2"/>
            <w:vAlign w:val="bottom"/>
            <w:hideMark/>
          </w:tcPr>
          <w:p w:rsidR="00E82C09" w:rsidRPr="009E3DB0" w:rsidRDefault="00E82C09" w:rsidP="00DC79DA">
            <w:pPr>
              <w:rPr>
                <w:rFonts w:ascii="Times New Roman" w:hAnsi="Times New Roman" w:cs="Times New Roman"/>
                <w:color w:val="000000"/>
                <w:sz w:val="20"/>
                <w:szCs w:val="20"/>
              </w:rPr>
            </w:pPr>
            <w:r w:rsidRPr="009E3DB0">
              <w:rPr>
                <w:rFonts w:ascii="Times New Roman" w:hAnsi="Times New Roman" w:cs="Times New Roman"/>
                <w:color w:val="000000"/>
                <w:sz w:val="20"/>
                <w:szCs w:val="20"/>
              </w:rPr>
              <w:t xml:space="preserve">Students will be able to distinguish the pronunciation of words; career and carrier </w:t>
            </w:r>
          </w:p>
        </w:tc>
        <w:tc>
          <w:tcPr>
            <w:tcW w:w="7749" w:type="dxa"/>
            <w:noWrap/>
            <w:hideMark/>
          </w:tcPr>
          <w:p w:rsidR="00E82C09" w:rsidRPr="009E3DB0" w:rsidRDefault="00E83974" w:rsidP="00DC79DA">
            <w:pPr>
              <w:rPr>
                <w:rFonts w:ascii="Times New Roman" w:hAnsi="Times New Roman" w:cs="Times New Roman"/>
                <w:b/>
                <w:sz w:val="20"/>
                <w:szCs w:val="20"/>
              </w:rPr>
            </w:pPr>
            <w:r>
              <w:rPr>
                <w:rFonts w:ascii="Times New Roman" w:hAnsi="Times New Roman" w:cs="Times New Roman"/>
                <w:b/>
                <w:sz w:val="20"/>
                <w:szCs w:val="20"/>
              </w:rPr>
              <w:t>(analyze</w:t>
            </w:r>
            <w:r w:rsidR="00E82C09" w:rsidRPr="009E3DB0">
              <w:rPr>
                <w:rFonts w:ascii="Times New Roman" w:hAnsi="Times New Roman" w:cs="Times New Roman"/>
                <w:b/>
                <w:sz w:val="20"/>
                <w:szCs w:val="20"/>
              </w:rPr>
              <w:t>)</w:t>
            </w:r>
          </w:p>
        </w:tc>
      </w:tr>
      <w:tr w:rsidR="00E82C09" w:rsidRPr="009E3DB0" w:rsidTr="00E83974">
        <w:trPr>
          <w:trHeight w:val="267"/>
        </w:trPr>
        <w:tc>
          <w:tcPr>
            <w:tcW w:w="8536" w:type="dxa"/>
            <w:gridSpan w:val="2"/>
            <w:vAlign w:val="bottom"/>
            <w:hideMark/>
          </w:tcPr>
          <w:p w:rsidR="00E82C09" w:rsidRPr="009E3DB0" w:rsidRDefault="00E82C09" w:rsidP="00DC79DA">
            <w:pPr>
              <w:rPr>
                <w:rFonts w:ascii="Times New Roman" w:hAnsi="Times New Roman" w:cs="Times New Roman"/>
                <w:color w:val="000000"/>
                <w:sz w:val="20"/>
                <w:szCs w:val="20"/>
              </w:rPr>
            </w:pPr>
            <w:r w:rsidRPr="009E3DB0">
              <w:rPr>
                <w:rFonts w:ascii="Times New Roman" w:hAnsi="Times New Roman" w:cs="Times New Roman"/>
                <w:color w:val="000000"/>
                <w:sz w:val="20"/>
                <w:szCs w:val="20"/>
              </w:rPr>
              <w:t>Students will be able to focus on and select specific details in the listening passage and complete the identity cards of the characters in the listening passage</w:t>
            </w:r>
          </w:p>
        </w:tc>
        <w:tc>
          <w:tcPr>
            <w:tcW w:w="7749" w:type="dxa"/>
            <w:noWrap/>
          </w:tcPr>
          <w:p w:rsidR="00E82C09" w:rsidRPr="009E3DB0" w:rsidRDefault="00E82C09" w:rsidP="00DC79DA">
            <w:pPr>
              <w:rPr>
                <w:rFonts w:ascii="Times New Roman" w:hAnsi="Times New Roman" w:cs="Times New Roman"/>
                <w:b/>
                <w:sz w:val="20"/>
                <w:szCs w:val="20"/>
              </w:rPr>
            </w:pPr>
            <w:r w:rsidRPr="009E3DB0">
              <w:rPr>
                <w:rFonts w:ascii="Times New Roman" w:hAnsi="Times New Roman" w:cs="Times New Roman"/>
                <w:b/>
                <w:sz w:val="20"/>
                <w:szCs w:val="20"/>
              </w:rPr>
              <w:t>(evaluate)</w:t>
            </w:r>
          </w:p>
        </w:tc>
      </w:tr>
      <w:tr w:rsidR="00E82C09" w:rsidRPr="009E3DB0" w:rsidTr="00E83974">
        <w:trPr>
          <w:trHeight w:val="267"/>
        </w:trPr>
        <w:tc>
          <w:tcPr>
            <w:tcW w:w="8536" w:type="dxa"/>
            <w:gridSpan w:val="2"/>
            <w:vAlign w:val="bottom"/>
          </w:tcPr>
          <w:p w:rsidR="00E82C09" w:rsidRPr="009E3DB0" w:rsidRDefault="00E82C09" w:rsidP="00DC79DA">
            <w:pPr>
              <w:rPr>
                <w:rFonts w:ascii="Times New Roman" w:hAnsi="Times New Roman" w:cs="Times New Roman"/>
                <w:color w:val="000000"/>
                <w:sz w:val="20"/>
                <w:szCs w:val="20"/>
              </w:rPr>
            </w:pPr>
            <w:r w:rsidRPr="009E3DB0">
              <w:rPr>
                <w:rFonts w:ascii="Times New Roman" w:hAnsi="Times New Roman" w:cs="Times New Roman"/>
                <w:color w:val="000000"/>
                <w:sz w:val="20"/>
                <w:szCs w:val="20"/>
              </w:rPr>
              <w:t>Students will be able to produce a dialogue and act it out with guided questions with their partners.</w:t>
            </w:r>
          </w:p>
        </w:tc>
        <w:tc>
          <w:tcPr>
            <w:tcW w:w="7749" w:type="dxa"/>
            <w:noWrap/>
          </w:tcPr>
          <w:p w:rsidR="00E82C09" w:rsidRPr="009E3DB0" w:rsidRDefault="00E82C09" w:rsidP="00DC79DA">
            <w:pPr>
              <w:rPr>
                <w:rFonts w:ascii="Times New Roman" w:hAnsi="Times New Roman" w:cs="Times New Roman"/>
                <w:b/>
                <w:sz w:val="20"/>
                <w:szCs w:val="20"/>
              </w:rPr>
            </w:pPr>
            <w:r w:rsidRPr="009E3DB0">
              <w:rPr>
                <w:rFonts w:ascii="Times New Roman" w:hAnsi="Times New Roman" w:cs="Times New Roman"/>
                <w:b/>
                <w:sz w:val="20"/>
                <w:szCs w:val="20"/>
              </w:rPr>
              <w:t>(create)</w:t>
            </w:r>
          </w:p>
        </w:tc>
      </w:tr>
      <w:tr w:rsidR="00B44776" w:rsidRPr="009E3DB0" w:rsidTr="00E83974">
        <w:trPr>
          <w:trHeight w:val="267"/>
        </w:trPr>
        <w:tc>
          <w:tcPr>
            <w:tcW w:w="16285" w:type="dxa"/>
            <w:gridSpan w:val="3"/>
            <w:shd w:val="clear" w:color="auto" w:fill="E7E6E6"/>
            <w:noWrap/>
            <w:vAlign w:val="center"/>
            <w:hideMark/>
          </w:tcPr>
          <w:p w:rsidR="00B44776" w:rsidRDefault="00B44776" w:rsidP="00DC79DA">
            <w:pPr>
              <w:rPr>
                <w:rFonts w:ascii="Times New Roman" w:hAnsi="Times New Roman" w:cs="Times New Roman"/>
                <w:sz w:val="20"/>
                <w:szCs w:val="20"/>
              </w:rPr>
            </w:pPr>
          </w:p>
          <w:p w:rsidR="009E3DB0" w:rsidRDefault="009E3DB0" w:rsidP="00DC79DA">
            <w:pPr>
              <w:rPr>
                <w:rFonts w:ascii="Times New Roman" w:hAnsi="Times New Roman" w:cs="Times New Roman"/>
                <w:sz w:val="20"/>
                <w:szCs w:val="20"/>
              </w:rPr>
            </w:pPr>
          </w:p>
          <w:p w:rsidR="009E3DB0" w:rsidRPr="009E3DB0" w:rsidRDefault="009E3DB0" w:rsidP="00DC79DA">
            <w:pPr>
              <w:rPr>
                <w:rFonts w:ascii="Times New Roman" w:hAnsi="Times New Roman" w:cs="Times New Roman"/>
                <w:sz w:val="20"/>
                <w:szCs w:val="20"/>
              </w:rPr>
            </w:pPr>
          </w:p>
        </w:tc>
      </w:tr>
      <w:tr w:rsidR="00B44776" w:rsidRPr="009E3DB0" w:rsidTr="00E83974">
        <w:trPr>
          <w:trHeight w:val="267"/>
        </w:trPr>
        <w:tc>
          <w:tcPr>
            <w:tcW w:w="8536" w:type="dxa"/>
            <w:gridSpan w:val="2"/>
            <w:noWrap/>
            <w:vAlign w:val="center"/>
            <w:hideMark/>
          </w:tcPr>
          <w:p w:rsidR="00B44776" w:rsidRPr="009E3DB0" w:rsidRDefault="00B44776" w:rsidP="00DC79DA">
            <w:pPr>
              <w:rPr>
                <w:rFonts w:ascii="Times New Roman" w:hAnsi="Times New Roman" w:cs="Times New Roman"/>
                <w:b/>
                <w:bCs/>
                <w:sz w:val="20"/>
                <w:szCs w:val="20"/>
              </w:rPr>
            </w:pPr>
            <w:r w:rsidRPr="009E3DB0">
              <w:rPr>
                <w:rFonts w:ascii="Times New Roman" w:hAnsi="Times New Roman" w:cs="Times New Roman"/>
                <w:b/>
                <w:bCs/>
                <w:sz w:val="20"/>
                <w:szCs w:val="20"/>
              </w:rPr>
              <w:t>Materials:</w:t>
            </w:r>
          </w:p>
        </w:tc>
        <w:tc>
          <w:tcPr>
            <w:tcW w:w="7749" w:type="dxa"/>
            <w:noWrap/>
            <w:vAlign w:val="center"/>
            <w:hideMark/>
          </w:tcPr>
          <w:p w:rsidR="00B44776" w:rsidRPr="009E3DB0" w:rsidRDefault="00B44776" w:rsidP="00DC79DA">
            <w:pPr>
              <w:rPr>
                <w:rFonts w:ascii="Times New Roman" w:hAnsi="Times New Roman" w:cs="Times New Roman"/>
                <w:sz w:val="20"/>
                <w:szCs w:val="20"/>
              </w:rPr>
            </w:pPr>
            <w:r w:rsidRPr="009E3DB0">
              <w:rPr>
                <w:rFonts w:ascii="Times New Roman" w:hAnsi="Times New Roman" w:cs="Times New Roman"/>
                <w:b/>
                <w:bCs/>
                <w:sz w:val="20"/>
                <w:szCs w:val="20"/>
              </w:rPr>
              <w:t>Equipment:</w:t>
            </w:r>
          </w:p>
        </w:tc>
      </w:tr>
      <w:tr w:rsidR="00B44776" w:rsidRPr="009E3DB0" w:rsidTr="00E83974">
        <w:trPr>
          <w:trHeight w:val="1495"/>
        </w:trPr>
        <w:tc>
          <w:tcPr>
            <w:tcW w:w="8536" w:type="dxa"/>
            <w:gridSpan w:val="2"/>
            <w:noWrap/>
            <w:vAlign w:val="center"/>
            <w:hideMark/>
          </w:tcPr>
          <w:p w:rsidR="00B44776" w:rsidRPr="009E3DB0" w:rsidRDefault="00B44776" w:rsidP="00DC79DA">
            <w:pPr>
              <w:rPr>
                <w:rFonts w:ascii="Times New Roman" w:hAnsi="Times New Roman" w:cs="Times New Roman"/>
                <w:color w:val="000000"/>
                <w:sz w:val="20"/>
                <w:szCs w:val="20"/>
              </w:rPr>
            </w:pPr>
            <w:r w:rsidRPr="009E3DB0">
              <w:rPr>
                <w:rFonts w:ascii="Times New Roman" w:hAnsi="Times New Roman" w:cs="Times New Roman"/>
                <w:sz w:val="20"/>
                <w:szCs w:val="20"/>
              </w:rPr>
              <w:t>Worksheet</w:t>
            </w:r>
            <w:r w:rsidR="001A230F" w:rsidRPr="009E3DB0">
              <w:rPr>
                <w:rFonts w:ascii="Times New Roman" w:hAnsi="Times New Roman" w:cs="Times New Roman"/>
                <w:sz w:val="20"/>
                <w:szCs w:val="20"/>
              </w:rPr>
              <w:t xml:space="preserve">, </w:t>
            </w:r>
            <w:r w:rsidR="001A230F" w:rsidRPr="009E3DB0">
              <w:rPr>
                <w:rFonts w:ascii="Times New Roman" w:hAnsi="Times New Roman" w:cs="Times New Roman"/>
                <w:color w:val="000000"/>
                <w:sz w:val="20"/>
                <w:szCs w:val="20"/>
              </w:rPr>
              <w:t>Similarity &amp; Difference Venn Chart, Identity cards of two characters, Videos, Photos and Answer Keys</w:t>
            </w:r>
            <w:r w:rsidRPr="009E3DB0">
              <w:rPr>
                <w:rFonts w:ascii="Times New Roman" w:hAnsi="Times New Roman" w:cs="Times New Roman"/>
                <w:color w:val="000000"/>
                <w:sz w:val="20"/>
                <w:szCs w:val="20"/>
              </w:rPr>
              <w:t xml:space="preserve"> (through PPT Presentation)</w:t>
            </w:r>
          </w:p>
        </w:tc>
        <w:tc>
          <w:tcPr>
            <w:tcW w:w="7749" w:type="dxa"/>
            <w:noWrap/>
            <w:vAlign w:val="center"/>
            <w:hideMark/>
          </w:tcPr>
          <w:p w:rsidR="00B44776" w:rsidRPr="009E3DB0" w:rsidRDefault="00B44776" w:rsidP="00DC79DA">
            <w:pPr>
              <w:rPr>
                <w:rFonts w:ascii="Times New Roman" w:hAnsi="Times New Roman" w:cs="Times New Roman"/>
                <w:sz w:val="20"/>
                <w:szCs w:val="20"/>
              </w:rPr>
            </w:pPr>
            <w:r w:rsidRPr="009E3DB0">
              <w:rPr>
                <w:rFonts w:ascii="Times New Roman" w:hAnsi="Times New Roman" w:cs="Times New Roman"/>
                <w:sz w:val="20"/>
                <w:szCs w:val="20"/>
              </w:rPr>
              <w:t>Projector</w:t>
            </w:r>
            <w:r w:rsidR="008A50C7" w:rsidRPr="009E3DB0">
              <w:rPr>
                <w:rFonts w:ascii="Times New Roman" w:hAnsi="Times New Roman" w:cs="Times New Roman"/>
                <w:sz w:val="20"/>
                <w:szCs w:val="20"/>
              </w:rPr>
              <w:t>, Computer, Steering Wheels</w:t>
            </w:r>
          </w:p>
        </w:tc>
      </w:tr>
    </w:tbl>
    <w:tbl>
      <w:tblPr>
        <w:tblW w:w="15800" w:type="dxa"/>
        <w:tblInd w:w="60" w:type="dxa"/>
        <w:tblLayout w:type="fixed"/>
        <w:tblLook w:val="04A0" w:firstRow="1" w:lastRow="0" w:firstColumn="1" w:lastColumn="0" w:noHBand="0" w:noVBand="1"/>
      </w:tblPr>
      <w:tblGrid>
        <w:gridCol w:w="1050"/>
        <w:gridCol w:w="1390"/>
        <w:gridCol w:w="1060"/>
        <w:gridCol w:w="1250"/>
        <w:gridCol w:w="4270"/>
        <w:gridCol w:w="3660"/>
        <w:gridCol w:w="1130"/>
        <w:gridCol w:w="731"/>
        <w:gridCol w:w="1259"/>
      </w:tblGrid>
      <w:tr w:rsidR="00F209EE" w:rsidRPr="009E3DB0" w:rsidTr="00CE0783">
        <w:trPr>
          <w:trHeight w:val="417"/>
        </w:trPr>
        <w:tc>
          <w:tcPr>
            <w:tcW w:w="15800" w:type="dxa"/>
            <w:gridSpan w:val="9"/>
            <w:tcBorders>
              <w:top w:val="nil"/>
              <w:bottom w:val="nil"/>
              <w:right w:val="nil"/>
            </w:tcBorders>
            <w:shd w:val="clear" w:color="auto" w:fill="auto"/>
            <w:noWrap/>
            <w:vAlign w:val="bottom"/>
            <w:hideMark/>
          </w:tcPr>
          <w:p w:rsidR="00CF5ACE" w:rsidRPr="009E3DB0" w:rsidRDefault="00CF5ACE" w:rsidP="00CE0783">
            <w:pPr>
              <w:spacing w:after="0" w:line="240" w:lineRule="auto"/>
              <w:rPr>
                <w:rFonts w:ascii="Times New Roman" w:eastAsia="Times New Roman" w:hAnsi="Times New Roman" w:cs="Times New Roman"/>
                <w:b/>
                <w:bCs/>
                <w:color w:val="000000"/>
                <w:sz w:val="20"/>
                <w:szCs w:val="20"/>
              </w:rPr>
            </w:pPr>
          </w:p>
          <w:p w:rsidR="00CF5ACE" w:rsidRPr="009E3DB0" w:rsidRDefault="00CF5ACE" w:rsidP="00646463">
            <w:pPr>
              <w:spacing w:after="0" w:line="240" w:lineRule="auto"/>
              <w:jc w:val="center"/>
              <w:rPr>
                <w:rFonts w:ascii="Times New Roman" w:eastAsia="Times New Roman" w:hAnsi="Times New Roman" w:cs="Times New Roman"/>
                <w:b/>
                <w:bCs/>
                <w:color w:val="000000"/>
                <w:sz w:val="20"/>
                <w:szCs w:val="20"/>
              </w:rPr>
            </w:pPr>
          </w:p>
          <w:p w:rsidR="00F209EE" w:rsidRPr="004D7827" w:rsidRDefault="00A65569" w:rsidP="00646463">
            <w:pPr>
              <w:spacing w:after="0" w:line="240" w:lineRule="auto"/>
              <w:jc w:val="center"/>
              <w:rPr>
                <w:rFonts w:ascii="Times New Roman" w:eastAsia="Times New Roman" w:hAnsi="Times New Roman" w:cs="Times New Roman"/>
                <w:b/>
                <w:bCs/>
                <w:color w:val="000000"/>
                <w:sz w:val="24"/>
                <w:szCs w:val="20"/>
              </w:rPr>
            </w:pPr>
            <w:r w:rsidRPr="004D7827">
              <w:rPr>
                <w:rFonts w:ascii="Times New Roman" w:eastAsia="Times New Roman" w:hAnsi="Times New Roman" w:cs="Times New Roman"/>
                <w:b/>
                <w:bCs/>
                <w:color w:val="000000"/>
                <w:sz w:val="24"/>
                <w:szCs w:val="20"/>
              </w:rPr>
              <w:t>PROCEDURES</w:t>
            </w:r>
          </w:p>
          <w:p w:rsidR="004D7827" w:rsidRPr="009E3DB0" w:rsidRDefault="004D7827" w:rsidP="00646463">
            <w:pPr>
              <w:spacing w:after="0" w:line="240" w:lineRule="auto"/>
              <w:jc w:val="center"/>
              <w:rPr>
                <w:rFonts w:ascii="Times New Roman" w:eastAsia="Times New Roman" w:hAnsi="Times New Roman" w:cs="Times New Roman"/>
                <w:b/>
                <w:bCs/>
                <w:color w:val="000000"/>
                <w:sz w:val="20"/>
                <w:szCs w:val="20"/>
              </w:rPr>
            </w:pPr>
          </w:p>
        </w:tc>
      </w:tr>
      <w:tr w:rsidR="00CF5ACE" w:rsidRPr="009E3DB0" w:rsidTr="00CE0783">
        <w:trPr>
          <w:trHeight w:val="371"/>
        </w:trPr>
        <w:tc>
          <w:tcPr>
            <w:tcW w:w="1050" w:type="dxa"/>
            <w:tcBorders>
              <w:top w:val="single" w:sz="4" w:space="0" w:color="auto"/>
              <w:left w:val="single" w:sz="8" w:space="0" w:color="auto"/>
              <w:bottom w:val="single" w:sz="4" w:space="0" w:color="auto"/>
              <w:right w:val="single" w:sz="4" w:space="0" w:color="auto"/>
            </w:tcBorders>
            <w:shd w:val="clear" w:color="000000" w:fill="E7E6E6"/>
            <w:noWrap/>
            <w:vAlign w:val="center"/>
            <w:hideMark/>
          </w:tcPr>
          <w:p w:rsidR="00CF5ACE" w:rsidRPr="009E3DB0" w:rsidRDefault="00CF5ACE" w:rsidP="00CF5ACE">
            <w:pPr>
              <w:spacing w:after="0" w:line="240" w:lineRule="auto"/>
              <w:rPr>
                <w:rFonts w:ascii="Times New Roman" w:eastAsia="Times New Roman" w:hAnsi="Times New Roman" w:cs="Times New Roman"/>
                <w:b/>
                <w:bCs/>
                <w:color w:val="000000"/>
                <w:sz w:val="20"/>
                <w:szCs w:val="20"/>
              </w:rPr>
            </w:pPr>
            <w:r w:rsidRPr="009E3DB0">
              <w:rPr>
                <w:rFonts w:ascii="Times New Roman" w:eastAsia="Times New Roman" w:hAnsi="Times New Roman" w:cs="Times New Roman"/>
                <w:b/>
                <w:bCs/>
                <w:color w:val="000000"/>
                <w:sz w:val="20"/>
                <w:szCs w:val="20"/>
              </w:rPr>
              <w:t xml:space="preserve">Stages of the Lesson </w:t>
            </w:r>
          </w:p>
        </w:tc>
        <w:tc>
          <w:tcPr>
            <w:tcW w:w="1390" w:type="dxa"/>
            <w:tcBorders>
              <w:top w:val="single" w:sz="4" w:space="0" w:color="auto"/>
              <w:left w:val="nil"/>
              <w:bottom w:val="single" w:sz="4" w:space="0" w:color="auto"/>
              <w:right w:val="single" w:sz="4" w:space="0" w:color="auto"/>
            </w:tcBorders>
            <w:shd w:val="clear" w:color="000000" w:fill="E7E6E6"/>
            <w:noWrap/>
            <w:vAlign w:val="center"/>
            <w:hideMark/>
          </w:tcPr>
          <w:p w:rsidR="00CF5ACE" w:rsidRPr="009E3DB0" w:rsidRDefault="00CF5ACE" w:rsidP="00CF5ACE">
            <w:pPr>
              <w:spacing w:after="0" w:line="240" w:lineRule="auto"/>
              <w:rPr>
                <w:rFonts w:ascii="Times New Roman" w:eastAsia="Times New Roman" w:hAnsi="Times New Roman" w:cs="Times New Roman"/>
                <w:b/>
                <w:bCs/>
                <w:color w:val="000000"/>
                <w:sz w:val="20"/>
                <w:szCs w:val="20"/>
              </w:rPr>
            </w:pPr>
            <w:r w:rsidRPr="009E3DB0">
              <w:rPr>
                <w:rFonts w:ascii="Times New Roman" w:eastAsia="Times New Roman" w:hAnsi="Times New Roman" w:cs="Times New Roman"/>
                <w:b/>
                <w:bCs/>
                <w:color w:val="000000"/>
                <w:sz w:val="20"/>
                <w:szCs w:val="20"/>
              </w:rPr>
              <w:t xml:space="preserve">Aim </w:t>
            </w:r>
          </w:p>
        </w:tc>
        <w:tc>
          <w:tcPr>
            <w:tcW w:w="1060" w:type="dxa"/>
            <w:tcBorders>
              <w:top w:val="single" w:sz="4" w:space="0" w:color="auto"/>
              <w:left w:val="nil"/>
              <w:bottom w:val="single" w:sz="4" w:space="0" w:color="auto"/>
              <w:right w:val="single" w:sz="4" w:space="0" w:color="auto"/>
            </w:tcBorders>
            <w:shd w:val="clear" w:color="000000" w:fill="E7E6E6"/>
            <w:noWrap/>
            <w:vAlign w:val="center"/>
            <w:hideMark/>
          </w:tcPr>
          <w:p w:rsidR="00CF5ACE" w:rsidRPr="009E3DB0" w:rsidRDefault="00CF5ACE" w:rsidP="00CF5ACE">
            <w:pPr>
              <w:spacing w:after="0" w:line="240" w:lineRule="auto"/>
              <w:rPr>
                <w:rFonts w:ascii="Times New Roman" w:eastAsia="Times New Roman" w:hAnsi="Times New Roman" w:cs="Times New Roman"/>
                <w:b/>
                <w:bCs/>
                <w:color w:val="000000"/>
                <w:sz w:val="20"/>
                <w:szCs w:val="20"/>
              </w:rPr>
            </w:pPr>
            <w:r w:rsidRPr="009E3DB0">
              <w:rPr>
                <w:rFonts w:ascii="Times New Roman" w:eastAsia="Times New Roman" w:hAnsi="Times New Roman" w:cs="Times New Roman"/>
                <w:b/>
                <w:bCs/>
                <w:color w:val="000000"/>
                <w:sz w:val="20"/>
                <w:szCs w:val="20"/>
              </w:rPr>
              <w:t xml:space="preserve">Skills </w:t>
            </w:r>
          </w:p>
        </w:tc>
        <w:tc>
          <w:tcPr>
            <w:tcW w:w="1250" w:type="dxa"/>
            <w:tcBorders>
              <w:top w:val="single" w:sz="4" w:space="0" w:color="auto"/>
              <w:left w:val="nil"/>
              <w:bottom w:val="single" w:sz="4" w:space="0" w:color="auto"/>
              <w:right w:val="single" w:sz="4" w:space="0" w:color="auto"/>
            </w:tcBorders>
            <w:shd w:val="clear" w:color="000000" w:fill="E7E6E6"/>
            <w:noWrap/>
            <w:vAlign w:val="center"/>
            <w:hideMark/>
          </w:tcPr>
          <w:p w:rsidR="00CF5ACE" w:rsidRPr="009E3DB0" w:rsidRDefault="00CF5ACE" w:rsidP="00CF5ACE">
            <w:pPr>
              <w:spacing w:after="0" w:line="240" w:lineRule="auto"/>
              <w:rPr>
                <w:rFonts w:ascii="Times New Roman" w:eastAsia="Times New Roman" w:hAnsi="Times New Roman" w:cs="Times New Roman"/>
                <w:b/>
                <w:bCs/>
                <w:color w:val="000000"/>
                <w:sz w:val="20"/>
                <w:szCs w:val="20"/>
              </w:rPr>
            </w:pPr>
            <w:r w:rsidRPr="009E3DB0">
              <w:rPr>
                <w:rFonts w:ascii="Times New Roman" w:eastAsia="Times New Roman" w:hAnsi="Times New Roman" w:cs="Times New Roman"/>
                <w:b/>
                <w:bCs/>
                <w:color w:val="000000"/>
                <w:sz w:val="20"/>
                <w:szCs w:val="20"/>
              </w:rPr>
              <w:t>Activity Type</w:t>
            </w:r>
          </w:p>
        </w:tc>
        <w:tc>
          <w:tcPr>
            <w:tcW w:w="4270" w:type="dxa"/>
            <w:tcBorders>
              <w:top w:val="single" w:sz="4" w:space="0" w:color="auto"/>
              <w:left w:val="nil"/>
              <w:bottom w:val="single" w:sz="4" w:space="0" w:color="auto"/>
              <w:right w:val="single" w:sz="4" w:space="0" w:color="auto"/>
            </w:tcBorders>
            <w:shd w:val="clear" w:color="000000" w:fill="E7E6E6"/>
            <w:noWrap/>
            <w:vAlign w:val="center"/>
            <w:hideMark/>
          </w:tcPr>
          <w:p w:rsidR="00CF5ACE" w:rsidRPr="009E3DB0" w:rsidRDefault="00CF5ACE" w:rsidP="00CF5ACE">
            <w:pPr>
              <w:spacing w:after="0" w:line="240" w:lineRule="auto"/>
              <w:rPr>
                <w:rFonts w:ascii="Times New Roman" w:eastAsia="Times New Roman" w:hAnsi="Times New Roman" w:cs="Times New Roman"/>
                <w:b/>
                <w:bCs/>
                <w:color w:val="000000"/>
                <w:sz w:val="20"/>
                <w:szCs w:val="20"/>
              </w:rPr>
            </w:pPr>
            <w:r w:rsidRPr="009E3DB0">
              <w:rPr>
                <w:rFonts w:ascii="Times New Roman" w:eastAsia="Times New Roman" w:hAnsi="Times New Roman" w:cs="Times New Roman"/>
                <w:b/>
                <w:bCs/>
                <w:color w:val="000000"/>
                <w:sz w:val="20"/>
                <w:szCs w:val="20"/>
              </w:rPr>
              <w:t xml:space="preserve">Teacher 1 </w:t>
            </w:r>
          </w:p>
        </w:tc>
        <w:tc>
          <w:tcPr>
            <w:tcW w:w="3660" w:type="dxa"/>
            <w:tcBorders>
              <w:top w:val="single" w:sz="4" w:space="0" w:color="auto"/>
              <w:left w:val="nil"/>
              <w:bottom w:val="single" w:sz="4" w:space="0" w:color="auto"/>
              <w:right w:val="single" w:sz="4" w:space="0" w:color="auto"/>
            </w:tcBorders>
            <w:shd w:val="clear" w:color="000000" w:fill="E7E6E6"/>
            <w:noWrap/>
            <w:vAlign w:val="center"/>
            <w:hideMark/>
          </w:tcPr>
          <w:p w:rsidR="00CF5ACE" w:rsidRPr="009E3DB0" w:rsidRDefault="00CF5ACE" w:rsidP="00CF5ACE">
            <w:pPr>
              <w:spacing w:after="0" w:line="240" w:lineRule="auto"/>
              <w:rPr>
                <w:rFonts w:ascii="Times New Roman" w:eastAsia="Times New Roman" w:hAnsi="Times New Roman" w:cs="Times New Roman"/>
                <w:b/>
                <w:bCs/>
                <w:color w:val="000000"/>
                <w:sz w:val="20"/>
                <w:szCs w:val="20"/>
              </w:rPr>
            </w:pPr>
            <w:r w:rsidRPr="009E3DB0">
              <w:rPr>
                <w:rFonts w:ascii="Times New Roman" w:eastAsia="Times New Roman" w:hAnsi="Times New Roman" w:cs="Times New Roman"/>
                <w:b/>
                <w:bCs/>
                <w:color w:val="000000"/>
                <w:sz w:val="20"/>
                <w:szCs w:val="20"/>
              </w:rPr>
              <w:t>Teacher 2</w:t>
            </w:r>
          </w:p>
        </w:tc>
        <w:tc>
          <w:tcPr>
            <w:tcW w:w="1130" w:type="dxa"/>
            <w:tcBorders>
              <w:top w:val="single" w:sz="4" w:space="0" w:color="auto"/>
              <w:left w:val="nil"/>
              <w:bottom w:val="single" w:sz="4" w:space="0" w:color="auto"/>
              <w:right w:val="single" w:sz="4" w:space="0" w:color="auto"/>
            </w:tcBorders>
            <w:shd w:val="clear" w:color="000000" w:fill="E7E6E6"/>
            <w:noWrap/>
            <w:vAlign w:val="center"/>
            <w:hideMark/>
          </w:tcPr>
          <w:p w:rsidR="00CF5ACE" w:rsidRPr="009E3DB0" w:rsidRDefault="00CF5ACE" w:rsidP="00CF5ACE">
            <w:pPr>
              <w:spacing w:after="0" w:line="240" w:lineRule="auto"/>
              <w:rPr>
                <w:rFonts w:ascii="Times New Roman" w:eastAsia="Times New Roman" w:hAnsi="Times New Roman" w:cs="Times New Roman"/>
                <w:b/>
                <w:bCs/>
                <w:color w:val="000000"/>
                <w:sz w:val="20"/>
                <w:szCs w:val="20"/>
              </w:rPr>
            </w:pPr>
            <w:r w:rsidRPr="009E3DB0">
              <w:rPr>
                <w:rFonts w:ascii="Times New Roman" w:eastAsia="Times New Roman" w:hAnsi="Times New Roman" w:cs="Times New Roman"/>
                <w:b/>
                <w:bCs/>
                <w:color w:val="000000"/>
                <w:sz w:val="20"/>
                <w:szCs w:val="20"/>
              </w:rPr>
              <w:t>Interaction Patterns</w:t>
            </w:r>
          </w:p>
        </w:tc>
        <w:tc>
          <w:tcPr>
            <w:tcW w:w="731" w:type="dxa"/>
            <w:tcBorders>
              <w:top w:val="single" w:sz="4" w:space="0" w:color="auto"/>
              <w:left w:val="nil"/>
              <w:bottom w:val="single" w:sz="4" w:space="0" w:color="auto"/>
              <w:right w:val="single" w:sz="4" w:space="0" w:color="auto"/>
            </w:tcBorders>
            <w:shd w:val="clear" w:color="000000" w:fill="E7E6E6"/>
            <w:noWrap/>
            <w:vAlign w:val="center"/>
            <w:hideMark/>
          </w:tcPr>
          <w:p w:rsidR="00CF5ACE" w:rsidRPr="009E3DB0" w:rsidRDefault="000E0A3B" w:rsidP="00CF5ACE">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Mins</w:t>
            </w:r>
            <w:r w:rsidR="00CF5ACE" w:rsidRPr="009E3DB0">
              <w:rPr>
                <w:rFonts w:ascii="Times New Roman" w:eastAsia="Times New Roman" w:hAnsi="Times New Roman" w:cs="Times New Roman"/>
                <w:b/>
                <w:bCs/>
                <w:color w:val="000000"/>
                <w:sz w:val="20"/>
                <w:szCs w:val="20"/>
              </w:rPr>
              <w:t xml:space="preserve"> </w:t>
            </w:r>
          </w:p>
        </w:tc>
        <w:tc>
          <w:tcPr>
            <w:tcW w:w="1259" w:type="dxa"/>
            <w:tcBorders>
              <w:top w:val="single" w:sz="4" w:space="0" w:color="auto"/>
              <w:left w:val="nil"/>
              <w:bottom w:val="single" w:sz="4" w:space="0" w:color="auto"/>
              <w:right w:val="single" w:sz="4" w:space="0" w:color="auto"/>
            </w:tcBorders>
            <w:shd w:val="clear" w:color="auto" w:fill="E7E6E6" w:themeFill="background2"/>
            <w:noWrap/>
            <w:vAlign w:val="center"/>
            <w:hideMark/>
          </w:tcPr>
          <w:p w:rsidR="00CF5ACE" w:rsidRPr="009E3DB0" w:rsidRDefault="00CF5ACE" w:rsidP="00CF5ACE">
            <w:pPr>
              <w:spacing w:after="0" w:line="240" w:lineRule="auto"/>
              <w:rPr>
                <w:rFonts w:ascii="Times New Roman" w:eastAsia="Times New Roman" w:hAnsi="Times New Roman" w:cs="Times New Roman"/>
                <w:b/>
                <w:bCs/>
                <w:color w:val="000000"/>
                <w:sz w:val="20"/>
                <w:szCs w:val="20"/>
              </w:rPr>
            </w:pPr>
            <w:r w:rsidRPr="009E3DB0">
              <w:rPr>
                <w:rFonts w:ascii="Times New Roman" w:eastAsia="Times New Roman" w:hAnsi="Times New Roman" w:cs="Times New Roman"/>
                <w:b/>
                <w:bCs/>
                <w:color w:val="000000"/>
                <w:sz w:val="20"/>
                <w:szCs w:val="20"/>
              </w:rPr>
              <w:t>Notes</w:t>
            </w:r>
          </w:p>
        </w:tc>
      </w:tr>
      <w:tr w:rsidR="00B51A91" w:rsidRPr="009E3DB0" w:rsidTr="00CE0783">
        <w:trPr>
          <w:trHeight w:val="905"/>
        </w:trPr>
        <w:tc>
          <w:tcPr>
            <w:tcW w:w="1050" w:type="dxa"/>
            <w:tcBorders>
              <w:top w:val="single" w:sz="4" w:space="0" w:color="auto"/>
              <w:left w:val="single" w:sz="8" w:space="0" w:color="auto"/>
              <w:bottom w:val="single" w:sz="4" w:space="0" w:color="000000"/>
              <w:right w:val="single" w:sz="4" w:space="0" w:color="000000"/>
            </w:tcBorders>
            <w:shd w:val="clear" w:color="auto" w:fill="E7E6E6"/>
            <w:noWrap/>
            <w:vAlign w:val="center"/>
            <w:hideMark/>
          </w:tcPr>
          <w:p w:rsidR="00B51A91" w:rsidRPr="009E3DB0" w:rsidRDefault="00B51A91" w:rsidP="00B51A91">
            <w:pPr>
              <w:spacing w:after="0" w:line="240" w:lineRule="auto"/>
              <w:rPr>
                <w:rFonts w:ascii="Times New Roman" w:eastAsia="Times New Roman" w:hAnsi="Times New Roman" w:cs="Times New Roman"/>
                <w:b/>
                <w:bCs/>
                <w:color w:val="000000"/>
                <w:sz w:val="20"/>
                <w:szCs w:val="20"/>
              </w:rPr>
            </w:pPr>
            <w:r w:rsidRPr="009E3DB0">
              <w:rPr>
                <w:rFonts w:ascii="Times New Roman" w:eastAsia="Times New Roman" w:hAnsi="Times New Roman" w:cs="Times New Roman"/>
                <w:b/>
                <w:bCs/>
                <w:color w:val="000000"/>
                <w:sz w:val="20"/>
                <w:szCs w:val="20"/>
              </w:rPr>
              <w:t xml:space="preserve">Warm-up </w:t>
            </w:r>
          </w:p>
        </w:tc>
        <w:tc>
          <w:tcPr>
            <w:tcW w:w="1390" w:type="dxa"/>
            <w:tcBorders>
              <w:top w:val="nil"/>
              <w:left w:val="single" w:sz="4" w:space="0" w:color="auto"/>
              <w:bottom w:val="single" w:sz="4" w:space="0" w:color="000000"/>
              <w:right w:val="single" w:sz="4" w:space="0" w:color="auto"/>
            </w:tcBorders>
            <w:shd w:val="clear" w:color="000000" w:fill="FFFFFF"/>
            <w:vAlign w:val="center"/>
            <w:hideMark/>
          </w:tcPr>
          <w:p w:rsidR="00B51A91" w:rsidRPr="009E3DB0" w:rsidRDefault="00B51A91" w:rsidP="00B51A91">
            <w:pPr>
              <w:rPr>
                <w:rFonts w:ascii="Times New Roman" w:hAnsi="Times New Roman" w:cs="Times New Roman"/>
                <w:color w:val="000000"/>
                <w:sz w:val="20"/>
                <w:szCs w:val="20"/>
              </w:rPr>
            </w:pPr>
            <w:r w:rsidRPr="009E3DB0">
              <w:rPr>
                <w:rFonts w:ascii="Times New Roman" w:hAnsi="Times New Roman" w:cs="Times New Roman"/>
                <w:color w:val="000000"/>
                <w:sz w:val="20"/>
                <w:szCs w:val="20"/>
              </w:rPr>
              <w:t xml:space="preserve">...to engage sts to the lesson </w:t>
            </w:r>
          </w:p>
        </w:tc>
        <w:tc>
          <w:tcPr>
            <w:tcW w:w="1060" w:type="dxa"/>
            <w:tcBorders>
              <w:top w:val="nil"/>
              <w:left w:val="single" w:sz="4" w:space="0" w:color="auto"/>
              <w:bottom w:val="single" w:sz="4" w:space="0" w:color="000000"/>
              <w:right w:val="single" w:sz="4" w:space="0" w:color="auto"/>
            </w:tcBorders>
            <w:shd w:val="clear" w:color="auto" w:fill="E7E6E6"/>
            <w:vAlign w:val="center"/>
            <w:hideMark/>
          </w:tcPr>
          <w:p w:rsidR="00B51A91" w:rsidRPr="004D000C" w:rsidRDefault="00B51A91" w:rsidP="00B51A91">
            <w:pPr>
              <w:spacing w:before="240"/>
              <w:rPr>
                <w:rFonts w:ascii="Times New Roman" w:hAnsi="Times New Roman" w:cs="Times New Roman"/>
                <w:color w:val="000000"/>
                <w:sz w:val="20"/>
                <w:szCs w:val="20"/>
              </w:rPr>
            </w:pPr>
            <w:r w:rsidRPr="004D000C">
              <w:rPr>
                <w:rFonts w:ascii="Times New Roman" w:hAnsi="Times New Roman" w:cs="Times New Roman"/>
                <w:color w:val="000000"/>
                <w:sz w:val="20"/>
                <w:szCs w:val="20"/>
              </w:rPr>
              <w:t xml:space="preserve">Listening and Speaking </w:t>
            </w:r>
          </w:p>
        </w:tc>
        <w:tc>
          <w:tcPr>
            <w:tcW w:w="1250" w:type="dxa"/>
            <w:tcBorders>
              <w:top w:val="nil"/>
              <w:left w:val="single" w:sz="4" w:space="0" w:color="auto"/>
              <w:bottom w:val="single" w:sz="4" w:space="0" w:color="000000"/>
              <w:right w:val="single" w:sz="4" w:space="0" w:color="auto"/>
            </w:tcBorders>
            <w:shd w:val="clear" w:color="000000" w:fill="FFFFFF"/>
            <w:hideMark/>
          </w:tcPr>
          <w:p w:rsidR="00B51A91" w:rsidRPr="004D000C" w:rsidRDefault="00B51A91" w:rsidP="00B51A91">
            <w:pPr>
              <w:spacing w:before="240"/>
              <w:jc w:val="center"/>
              <w:rPr>
                <w:rFonts w:ascii="Times New Roman" w:hAnsi="Times New Roman" w:cs="Times New Roman"/>
                <w:b/>
                <w:bCs/>
                <w:color w:val="000000"/>
                <w:sz w:val="20"/>
                <w:szCs w:val="20"/>
              </w:rPr>
            </w:pPr>
            <w:r w:rsidRPr="004D000C">
              <w:rPr>
                <w:rFonts w:ascii="Times New Roman" w:hAnsi="Times New Roman" w:cs="Times New Roman"/>
                <w:b/>
                <w:bCs/>
                <w:color w:val="000000"/>
                <w:sz w:val="20"/>
                <w:szCs w:val="20"/>
              </w:rPr>
              <w:t> </w:t>
            </w:r>
          </w:p>
        </w:tc>
        <w:tc>
          <w:tcPr>
            <w:tcW w:w="4270" w:type="dxa"/>
            <w:tcBorders>
              <w:top w:val="nil"/>
              <w:left w:val="single" w:sz="4" w:space="0" w:color="auto"/>
              <w:bottom w:val="single" w:sz="4" w:space="0" w:color="000000"/>
              <w:right w:val="single" w:sz="4" w:space="0" w:color="auto"/>
            </w:tcBorders>
            <w:shd w:val="clear" w:color="000000" w:fill="FFFFFF"/>
            <w:hideMark/>
          </w:tcPr>
          <w:p w:rsidR="00B51A91" w:rsidRPr="009E3DB0" w:rsidRDefault="00B51A91" w:rsidP="00B51A91">
            <w:pPr>
              <w:jc w:val="both"/>
              <w:rPr>
                <w:rFonts w:ascii="Times New Roman" w:hAnsi="Times New Roman" w:cs="Times New Roman"/>
                <w:color w:val="000000"/>
                <w:sz w:val="20"/>
                <w:szCs w:val="20"/>
              </w:rPr>
            </w:pPr>
            <w:r w:rsidRPr="009E3DB0">
              <w:rPr>
                <w:rFonts w:ascii="Times New Roman" w:hAnsi="Times New Roman" w:cs="Times New Roman"/>
                <w:color w:val="000000"/>
                <w:sz w:val="20"/>
                <w:szCs w:val="20"/>
              </w:rPr>
              <w:t>Eda greets the students.</w:t>
            </w:r>
          </w:p>
        </w:tc>
        <w:tc>
          <w:tcPr>
            <w:tcW w:w="3660" w:type="dxa"/>
            <w:tcBorders>
              <w:top w:val="nil"/>
              <w:left w:val="single" w:sz="4" w:space="0" w:color="auto"/>
              <w:bottom w:val="single" w:sz="4" w:space="0" w:color="000000"/>
              <w:right w:val="single" w:sz="4" w:space="0" w:color="auto"/>
            </w:tcBorders>
            <w:shd w:val="clear" w:color="000000" w:fill="FFFFFF"/>
            <w:hideMark/>
          </w:tcPr>
          <w:p w:rsidR="00B51A91" w:rsidRPr="009E3DB0" w:rsidRDefault="00B51A91" w:rsidP="00B51A91">
            <w:pPr>
              <w:jc w:val="both"/>
              <w:rPr>
                <w:rFonts w:ascii="Times New Roman" w:hAnsi="Times New Roman" w:cs="Times New Roman"/>
                <w:color w:val="000000"/>
                <w:sz w:val="20"/>
                <w:szCs w:val="20"/>
              </w:rPr>
            </w:pPr>
            <w:r w:rsidRPr="009E3DB0">
              <w:rPr>
                <w:rFonts w:ascii="Times New Roman" w:hAnsi="Times New Roman" w:cs="Times New Roman"/>
                <w:color w:val="000000"/>
                <w:sz w:val="20"/>
                <w:szCs w:val="20"/>
              </w:rPr>
              <w:t>Sevim also greets the students.</w:t>
            </w:r>
          </w:p>
        </w:tc>
        <w:tc>
          <w:tcPr>
            <w:tcW w:w="1130" w:type="dxa"/>
            <w:tcBorders>
              <w:top w:val="nil"/>
              <w:left w:val="single" w:sz="4" w:space="0" w:color="auto"/>
              <w:bottom w:val="single" w:sz="4" w:space="0" w:color="000000"/>
              <w:right w:val="single" w:sz="4" w:space="0" w:color="auto"/>
            </w:tcBorders>
            <w:shd w:val="clear" w:color="000000" w:fill="FFFFFF"/>
            <w:noWrap/>
            <w:vAlign w:val="center"/>
            <w:hideMark/>
          </w:tcPr>
          <w:p w:rsidR="00B51A91" w:rsidRPr="004D000C" w:rsidRDefault="006805AC" w:rsidP="00B51A91">
            <w:pPr>
              <w:spacing w:before="240"/>
              <w:jc w:val="center"/>
              <w:rPr>
                <w:rFonts w:ascii="Times New Roman" w:hAnsi="Times New Roman" w:cs="Times New Roman"/>
                <w:color w:val="000000"/>
                <w:sz w:val="20"/>
                <w:szCs w:val="20"/>
              </w:rPr>
            </w:pPr>
            <w:r>
              <w:rPr>
                <w:rFonts w:ascii="Times New Roman" w:hAnsi="Times New Roman" w:cs="Times New Roman"/>
                <w:color w:val="000000"/>
                <w:sz w:val="20"/>
                <w:szCs w:val="20"/>
              </w:rPr>
              <w:t>Teacher-Whole C</w:t>
            </w:r>
            <w:r w:rsidR="00B51A91" w:rsidRPr="004D000C">
              <w:rPr>
                <w:rFonts w:ascii="Times New Roman" w:hAnsi="Times New Roman" w:cs="Times New Roman"/>
                <w:color w:val="000000"/>
                <w:sz w:val="20"/>
                <w:szCs w:val="20"/>
              </w:rPr>
              <w:t>lass</w:t>
            </w:r>
          </w:p>
        </w:tc>
        <w:tc>
          <w:tcPr>
            <w:tcW w:w="731" w:type="dxa"/>
            <w:tcBorders>
              <w:top w:val="nil"/>
              <w:left w:val="single" w:sz="4" w:space="0" w:color="auto"/>
              <w:bottom w:val="single" w:sz="4" w:space="0" w:color="000000"/>
              <w:right w:val="single" w:sz="4" w:space="0" w:color="auto"/>
            </w:tcBorders>
            <w:shd w:val="clear" w:color="000000" w:fill="FFFFFF"/>
            <w:noWrap/>
            <w:vAlign w:val="center"/>
            <w:hideMark/>
          </w:tcPr>
          <w:p w:rsidR="00B51A91" w:rsidRPr="004D000C" w:rsidRDefault="00B51A91" w:rsidP="00B51A91">
            <w:pPr>
              <w:spacing w:before="240"/>
              <w:jc w:val="center"/>
              <w:rPr>
                <w:rFonts w:ascii="Times New Roman" w:hAnsi="Times New Roman" w:cs="Times New Roman"/>
                <w:color w:val="000000"/>
                <w:sz w:val="20"/>
                <w:szCs w:val="20"/>
              </w:rPr>
            </w:pPr>
            <w:r w:rsidRPr="004D000C">
              <w:rPr>
                <w:rFonts w:ascii="Times New Roman" w:hAnsi="Times New Roman" w:cs="Times New Roman"/>
                <w:color w:val="000000"/>
                <w:sz w:val="20"/>
                <w:szCs w:val="20"/>
              </w:rPr>
              <w:t>appx.1</w:t>
            </w:r>
          </w:p>
        </w:tc>
        <w:tc>
          <w:tcPr>
            <w:tcW w:w="1259" w:type="dxa"/>
            <w:tcBorders>
              <w:top w:val="single" w:sz="4" w:space="0" w:color="auto"/>
              <w:left w:val="nil"/>
              <w:right w:val="single" w:sz="4" w:space="0" w:color="auto"/>
            </w:tcBorders>
            <w:shd w:val="clear" w:color="auto" w:fill="auto"/>
            <w:noWrap/>
            <w:vAlign w:val="bottom"/>
            <w:hideMark/>
          </w:tcPr>
          <w:p w:rsidR="00B51A91" w:rsidRPr="009E3DB0" w:rsidRDefault="00B51A91" w:rsidP="00B51A91">
            <w:pPr>
              <w:spacing w:after="0" w:line="240" w:lineRule="auto"/>
              <w:rPr>
                <w:rFonts w:ascii="Times New Roman" w:eastAsia="Times New Roman" w:hAnsi="Times New Roman" w:cs="Times New Roman"/>
                <w:color w:val="000000"/>
                <w:sz w:val="20"/>
                <w:szCs w:val="20"/>
              </w:rPr>
            </w:pPr>
          </w:p>
        </w:tc>
      </w:tr>
      <w:tr w:rsidR="00B51A91" w:rsidRPr="009E3DB0" w:rsidTr="00CE0783">
        <w:trPr>
          <w:trHeight w:val="1436"/>
        </w:trPr>
        <w:tc>
          <w:tcPr>
            <w:tcW w:w="1050" w:type="dxa"/>
            <w:tcBorders>
              <w:top w:val="single" w:sz="4" w:space="0" w:color="auto"/>
              <w:left w:val="single" w:sz="8" w:space="0" w:color="auto"/>
              <w:bottom w:val="single" w:sz="4" w:space="0" w:color="auto"/>
              <w:right w:val="single" w:sz="4" w:space="0" w:color="000000"/>
            </w:tcBorders>
            <w:shd w:val="clear" w:color="auto" w:fill="E7E6E6"/>
            <w:noWrap/>
            <w:vAlign w:val="center"/>
            <w:hideMark/>
          </w:tcPr>
          <w:p w:rsidR="00B51A91" w:rsidRPr="009E3DB0" w:rsidRDefault="00B51A91" w:rsidP="00B51A91">
            <w:pPr>
              <w:spacing w:after="0" w:line="240" w:lineRule="auto"/>
              <w:rPr>
                <w:rFonts w:ascii="Times New Roman" w:eastAsia="Times New Roman" w:hAnsi="Times New Roman" w:cs="Times New Roman"/>
                <w:b/>
                <w:bCs/>
                <w:color w:val="000000"/>
                <w:sz w:val="20"/>
                <w:szCs w:val="20"/>
              </w:rPr>
            </w:pPr>
            <w:r w:rsidRPr="009E3DB0">
              <w:rPr>
                <w:rFonts w:ascii="Times New Roman" w:eastAsia="Times New Roman" w:hAnsi="Times New Roman" w:cs="Times New Roman"/>
                <w:b/>
                <w:bCs/>
                <w:color w:val="000000"/>
                <w:sz w:val="20"/>
                <w:szCs w:val="20"/>
              </w:rPr>
              <w:t xml:space="preserve">Pre-Listening </w:t>
            </w:r>
          </w:p>
        </w:tc>
        <w:tc>
          <w:tcPr>
            <w:tcW w:w="1390" w:type="dxa"/>
            <w:tcBorders>
              <w:top w:val="nil"/>
              <w:left w:val="nil"/>
              <w:bottom w:val="single" w:sz="4" w:space="0" w:color="auto"/>
              <w:right w:val="single" w:sz="4" w:space="0" w:color="auto"/>
            </w:tcBorders>
            <w:shd w:val="clear" w:color="auto" w:fill="auto"/>
            <w:vAlign w:val="center"/>
            <w:hideMark/>
          </w:tcPr>
          <w:p w:rsidR="00B51A91" w:rsidRPr="009E3DB0" w:rsidRDefault="00B51A91" w:rsidP="00B51A91">
            <w:pPr>
              <w:jc w:val="center"/>
              <w:rPr>
                <w:rFonts w:ascii="Times New Roman" w:hAnsi="Times New Roman" w:cs="Times New Roman"/>
                <w:color w:val="000000"/>
                <w:sz w:val="20"/>
                <w:szCs w:val="20"/>
              </w:rPr>
            </w:pPr>
            <w:r w:rsidRPr="009E3DB0">
              <w:rPr>
                <w:rFonts w:ascii="Times New Roman" w:hAnsi="Times New Roman" w:cs="Times New Roman"/>
                <w:color w:val="000000"/>
                <w:sz w:val="20"/>
                <w:szCs w:val="20"/>
              </w:rPr>
              <w:t>...to activate interest and sts' background knowledge about the topic                                                                   …to gain familiarity with the content</w:t>
            </w:r>
            <w:r w:rsidRPr="009E3DB0">
              <w:rPr>
                <w:rFonts w:ascii="Times New Roman" w:hAnsi="Times New Roman" w:cs="Times New Roman"/>
                <w:color w:val="000000"/>
                <w:sz w:val="20"/>
                <w:szCs w:val="20"/>
              </w:rPr>
              <w:br/>
              <w:t xml:space="preserve">...to help understanding </w:t>
            </w:r>
          </w:p>
        </w:tc>
        <w:tc>
          <w:tcPr>
            <w:tcW w:w="1060" w:type="dxa"/>
            <w:tcBorders>
              <w:top w:val="single" w:sz="4" w:space="0" w:color="000000"/>
              <w:left w:val="nil"/>
              <w:bottom w:val="single" w:sz="4" w:space="0" w:color="auto"/>
              <w:right w:val="single" w:sz="4" w:space="0" w:color="auto"/>
            </w:tcBorders>
            <w:shd w:val="clear" w:color="auto" w:fill="E7E6E6"/>
            <w:vAlign w:val="center"/>
            <w:hideMark/>
          </w:tcPr>
          <w:p w:rsidR="00B51A91" w:rsidRPr="004D000C" w:rsidRDefault="00B51A91" w:rsidP="00B51A91">
            <w:pPr>
              <w:rPr>
                <w:rFonts w:ascii="Times New Roman" w:hAnsi="Times New Roman" w:cs="Times New Roman"/>
                <w:color w:val="000000"/>
                <w:sz w:val="20"/>
                <w:szCs w:val="20"/>
              </w:rPr>
            </w:pPr>
            <w:r w:rsidRPr="004D000C">
              <w:rPr>
                <w:rFonts w:ascii="Times New Roman" w:hAnsi="Times New Roman" w:cs="Times New Roman"/>
                <w:color w:val="000000"/>
                <w:sz w:val="20"/>
                <w:szCs w:val="20"/>
              </w:rPr>
              <w:t>Listening</w:t>
            </w:r>
            <w:r>
              <w:rPr>
                <w:rFonts w:ascii="Times New Roman" w:hAnsi="Times New Roman" w:cs="Times New Roman"/>
                <w:color w:val="000000"/>
                <w:sz w:val="20"/>
                <w:szCs w:val="20"/>
              </w:rPr>
              <w:t xml:space="preserve"> and</w:t>
            </w:r>
            <w:r w:rsidRPr="004D000C">
              <w:rPr>
                <w:rFonts w:ascii="Times New Roman" w:hAnsi="Times New Roman" w:cs="Times New Roman"/>
                <w:color w:val="000000"/>
                <w:sz w:val="20"/>
                <w:szCs w:val="20"/>
              </w:rPr>
              <w:t xml:space="preserve"> Speaking</w:t>
            </w:r>
          </w:p>
        </w:tc>
        <w:tc>
          <w:tcPr>
            <w:tcW w:w="1250" w:type="dxa"/>
            <w:tcBorders>
              <w:top w:val="nil"/>
              <w:left w:val="nil"/>
              <w:bottom w:val="single" w:sz="4" w:space="0" w:color="auto"/>
              <w:right w:val="single" w:sz="4" w:space="0" w:color="auto"/>
            </w:tcBorders>
            <w:shd w:val="clear" w:color="auto" w:fill="auto"/>
            <w:vAlign w:val="center"/>
            <w:hideMark/>
          </w:tcPr>
          <w:p w:rsidR="00B51A91" w:rsidRPr="004D000C" w:rsidRDefault="00B51A91" w:rsidP="00B51A91">
            <w:pPr>
              <w:rPr>
                <w:rFonts w:ascii="Times New Roman" w:hAnsi="Times New Roman" w:cs="Times New Roman"/>
                <w:color w:val="000000"/>
                <w:sz w:val="20"/>
                <w:szCs w:val="20"/>
              </w:rPr>
            </w:pPr>
            <w:r>
              <w:rPr>
                <w:rFonts w:ascii="Times New Roman" w:hAnsi="Times New Roman" w:cs="Times New Roman"/>
                <w:color w:val="000000"/>
                <w:sz w:val="20"/>
                <w:szCs w:val="20"/>
              </w:rPr>
              <w:t>Role-play about an A</w:t>
            </w:r>
            <w:r w:rsidRPr="004D000C">
              <w:rPr>
                <w:rFonts w:ascii="Times New Roman" w:hAnsi="Times New Roman" w:cs="Times New Roman"/>
                <w:color w:val="000000"/>
                <w:sz w:val="20"/>
                <w:szCs w:val="20"/>
              </w:rPr>
              <w:t>ccident</w:t>
            </w:r>
          </w:p>
        </w:tc>
        <w:tc>
          <w:tcPr>
            <w:tcW w:w="4270" w:type="dxa"/>
            <w:tcBorders>
              <w:top w:val="single" w:sz="4" w:space="0" w:color="000000"/>
              <w:left w:val="nil"/>
              <w:bottom w:val="single" w:sz="4" w:space="0" w:color="auto"/>
              <w:right w:val="single" w:sz="4" w:space="0" w:color="auto"/>
            </w:tcBorders>
            <w:shd w:val="clear" w:color="000000" w:fill="FFFFFF"/>
            <w:hideMark/>
          </w:tcPr>
          <w:p w:rsidR="00B51A91" w:rsidRPr="009E3DB0" w:rsidRDefault="00B51A91" w:rsidP="00CE0783">
            <w:pPr>
              <w:rPr>
                <w:rFonts w:ascii="Times New Roman" w:hAnsi="Times New Roman" w:cs="Times New Roman"/>
                <w:color w:val="000000"/>
                <w:sz w:val="20"/>
                <w:szCs w:val="20"/>
              </w:rPr>
            </w:pPr>
            <w:r w:rsidRPr="009E3DB0">
              <w:rPr>
                <w:rFonts w:ascii="Times New Roman" w:hAnsi="Times New Roman" w:cs="Times New Roman"/>
                <w:color w:val="000000"/>
                <w:sz w:val="20"/>
                <w:szCs w:val="20"/>
              </w:rPr>
              <w:t xml:space="preserve">1. Sevim starts the role play by talking about the accident she has had: "Do you know what happened this morning?"  </w:t>
            </w:r>
            <w:r w:rsidRPr="009E3DB0">
              <w:rPr>
                <w:rFonts w:ascii="Times New Roman" w:hAnsi="Times New Roman" w:cs="Times New Roman"/>
                <w:color w:val="000000"/>
                <w:sz w:val="20"/>
                <w:szCs w:val="20"/>
              </w:rPr>
              <w:br/>
              <w:t>3. Sevim continues the conversation by giving details about the accident: "I was on my way to home and of course I was driving really fast."</w:t>
            </w:r>
            <w:r w:rsidRPr="009E3DB0">
              <w:rPr>
                <w:rFonts w:ascii="Times New Roman" w:hAnsi="Times New Roman" w:cs="Times New Roman"/>
                <w:color w:val="000000"/>
                <w:sz w:val="20"/>
                <w:szCs w:val="20"/>
              </w:rPr>
              <w:br/>
              <w:t>5. Sevim: "I was about to hit a car, but Thanks God I didn't."</w:t>
            </w:r>
            <w:r w:rsidRPr="009E3DB0">
              <w:rPr>
                <w:rFonts w:ascii="Times New Roman" w:hAnsi="Times New Roman" w:cs="Times New Roman"/>
                <w:color w:val="000000"/>
                <w:sz w:val="20"/>
                <w:szCs w:val="20"/>
              </w:rPr>
              <w:br/>
              <w:t xml:space="preserve">6. Sevim continues: "If one day the speed kills me, don't cry because I was smiling." </w:t>
            </w:r>
            <w:r w:rsidRPr="009E3DB0">
              <w:rPr>
                <w:rFonts w:ascii="Times New Roman" w:hAnsi="Times New Roman" w:cs="Times New Roman"/>
                <w:color w:val="000000"/>
                <w:sz w:val="20"/>
                <w:szCs w:val="20"/>
              </w:rPr>
              <w:br/>
              <w:t>8. Sevim shows the quotation on the slide while Eda is asking the ss if they remember it or not. (If the ss can guess it right, she says 'Yes! Well-done!') If not, she shows the next slide with the same quotation but this time with Paul Walker on the background. Then, she asks: "Who is Paul Walker?" and attracts the ss' attention on the death of Paul Walker and its reason; passion for speed.</w:t>
            </w:r>
          </w:p>
        </w:tc>
        <w:tc>
          <w:tcPr>
            <w:tcW w:w="3660" w:type="dxa"/>
            <w:tcBorders>
              <w:top w:val="nil"/>
              <w:left w:val="nil"/>
              <w:bottom w:val="single" w:sz="4" w:space="0" w:color="auto"/>
              <w:right w:val="single" w:sz="4" w:space="0" w:color="auto"/>
            </w:tcBorders>
            <w:shd w:val="clear" w:color="auto" w:fill="auto"/>
            <w:hideMark/>
          </w:tcPr>
          <w:p w:rsidR="00B51A91" w:rsidRPr="009E3DB0" w:rsidRDefault="00B51A91" w:rsidP="00DB07E0">
            <w:pPr>
              <w:spacing w:after="240"/>
              <w:rPr>
                <w:rFonts w:ascii="Times New Roman" w:hAnsi="Times New Roman" w:cs="Times New Roman"/>
                <w:color w:val="000000"/>
                <w:sz w:val="20"/>
                <w:szCs w:val="20"/>
              </w:rPr>
            </w:pPr>
            <w:r w:rsidRPr="009E3DB0">
              <w:rPr>
                <w:rFonts w:ascii="Times New Roman" w:hAnsi="Times New Roman" w:cs="Times New Roman"/>
                <w:color w:val="000000"/>
                <w:sz w:val="20"/>
                <w:szCs w:val="20"/>
              </w:rPr>
              <w:t xml:space="preserve">2. Eda answers: "Noo! Tell </w:t>
            </w:r>
            <w:r w:rsidR="00DB07E0">
              <w:rPr>
                <w:rFonts w:ascii="Times New Roman" w:hAnsi="Times New Roman" w:cs="Times New Roman"/>
                <w:color w:val="000000"/>
                <w:sz w:val="20"/>
                <w:szCs w:val="20"/>
              </w:rPr>
              <w:t xml:space="preserve">me." </w:t>
            </w:r>
            <w:r w:rsidR="00DB07E0">
              <w:rPr>
                <w:rFonts w:ascii="Times New Roman" w:hAnsi="Times New Roman" w:cs="Times New Roman"/>
                <w:color w:val="000000"/>
                <w:sz w:val="20"/>
                <w:szCs w:val="20"/>
              </w:rPr>
              <w:br/>
              <w:t>4. Eda says: "As always"</w:t>
            </w:r>
            <w:r w:rsidRPr="009E3DB0">
              <w:rPr>
                <w:rFonts w:ascii="Times New Roman" w:hAnsi="Times New Roman" w:cs="Times New Roman"/>
                <w:color w:val="000000"/>
                <w:sz w:val="20"/>
                <w:szCs w:val="20"/>
              </w:rPr>
              <w:br/>
              <w:t>6. Eda reacts: "Oh, my God! You should learn NOT to drive fast. You know, right?"</w:t>
            </w:r>
            <w:r w:rsidRPr="009E3DB0">
              <w:rPr>
                <w:rFonts w:ascii="Times New Roman" w:hAnsi="Times New Roman" w:cs="Times New Roman"/>
                <w:color w:val="000000"/>
                <w:sz w:val="20"/>
                <w:szCs w:val="20"/>
              </w:rPr>
              <w:br/>
              <w:t xml:space="preserve">7. Eda: "I remember these words from somewhere. Do you also remember who said that, guys?" </w:t>
            </w:r>
            <w:r w:rsidRPr="009E3DB0">
              <w:rPr>
                <w:rFonts w:ascii="Times New Roman" w:hAnsi="Times New Roman" w:cs="Times New Roman"/>
                <w:color w:val="000000"/>
                <w:sz w:val="20"/>
                <w:szCs w:val="20"/>
              </w:rPr>
              <w:br/>
              <w:t>9. When Sevim has started to talk about the Fast and Furious movie, Eda shows a picture of the movie on the s</w:t>
            </w:r>
            <w:r w:rsidR="00DB07E0">
              <w:rPr>
                <w:rFonts w:ascii="Times New Roman" w:hAnsi="Times New Roman" w:cs="Times New Roman"/>
                <w:color w:val="000000"/>
                <w:sz w:val="20"/>
                <w:szCs w:val="20"/>
              </w:rPr>
              <w:t>lide.</w:t>
            </w:r>
            <w:r w:rsidRPr="009E3DB0">
              <w:rPr>
                <w:rFonts w:ascii="Times New Roman" w:hAnsi="Times New Roman" w:cs="Times New Roman"/>
                <w:color w:val="000000"/>
                <w:sz w:val="20"/>
                <w:szCs w:val="20"/>
              </w:rPr>
              <w:br/>
              <w:t xml:space="preserve">10. Eda continues: "Well, do you remember the main characters in the movie?" (The ss are just expected to tell some names, not more.) and,  "Where is Paul Walker here on this picture? </w:t>
            </w:r>
            <w:r w:rsidR="00CE0783">
              <w:rPr>
                <w:rFonts w:ascii="Times New Roman" w:hAnsi="Times New Roman" w:cs="Times New Roman"/>
                <w:color w:val="000000"/>
                <w:sz w:val="20"/>
                <w:szCs w:val="20"/>
              </w:rPr>
              <w:t>What is the character's name?"</w:t>
            </w:r>
          </w:p>
        </w:tc>
        <w:tc>
          <w:tcPr>
            <w:tcW w:w="1130" w:type="dxa"/>
            <w:tcBorders>
              <w:top w:val="nil"/>
              <w:left w:val="nil"/>
              <w:bottom w:val="single" w:sz="4" w:space="0" w:color="auto"/>
              <w:right w:val="single" w:sz="4" w:space="0" w:color="auto"/>
            </w:tcBorders>
            <w:shd w:val="clear" w:color="auto" w:fill="auto"/>
            <w:vAlign w:val="center"/>
            <w:hideMark/>
          </w:tcPr>
          <w:p w:rsidR="00B51A91" w:rsidRPr="004D000C" w:rsidRDefault="006805AC" w:rsidP="00DB07E0">
            <w:pPr>
              <w:spacing w:after="0" w:line="240" w:lineRule="auto"/>
              <w:jc w:val="center"/>
              <w:rPr>
                <w:rFonts w:ascii="Times New Roman" w:eastAsia="Times New Roman" w:hAnsi="Times New Roman" w:cs="Times New Roman"/>
                <w:color w:val="000000"/>
                <w:sz w:val="20"/>
                <w:szCs w:val="20"/>
              </w:rPr>
            </w:pPr>
            <w:r w:rsidRPr="006805AC">
              <w:rPr>
                <w:rFonts w:ascii="Times New Roman" w:eastAsia="Times New Roman" w:hAnsi="Times New Roman" w:cs="Times New Roman"/>
                <w:color w:val="000000"/>
                <w:sz w:val="20"/>
                <w:szCs w:val="20"/>
              </w:rPr>
              <w:t>Teacher-Whole Class</w:t>
            </w:r>
          </w:p>
          <w:p w:rsidR="00B51A91" w:rsidRDefault="00B51A91" w:rsidP="00DB07E0">
            <w:pPr>
              <w:spacing w:after="0" w:line="240" w:lineRule="auto"/>
              <w:jc w:val="center"/>
              <w:rPr>
                <w:rFonts w:ascii="Times New Roman" w:eastAsia="Times New Roman" w:hAnsi="Times New Roman" w:cs="Times New Roman"/>
                <w:color w:val="000000"/>
                <w:sz w:val="20"/>
                <w:szCs w:val="20"/>
              </w:rPr>
            </w:pPr>
          </w:p>
          <w:p w:rsidR="006805AC" w:rsidRDefault="006805AC" w:rsidP="00DB07E0">
            <w:pPr>
              <w:spacing w:after="0" w:line="240" w:lineRule="auto"/>
              <w:jc w:val="center"/>
              <w:rPr>
                <w:rFonts w:ascii="Times New Roman" w:eastAsia="Times New Roman" w:hAnsi="Times New Roman" w:cs="Times New Roman"/>
                <w:color w:val="000000"/>
                <w:sz w:val="20"/>
                <w:szCs w:val="20"/>
              </w:rPr>
            </w:pPr>
          </w:p>
          <w:p w:rsidR="006805AC" w:rsidRDefault="006805AC" w:rsidP="00DB07E0">
            <w:pPr>
              <w:spacing w:after="0" w:line="240" w:lineRule="auto"/>
              <w:jc w:val="center"/>
              <w:rPr>
                <w:rFonts w:ascii="Times New Roman" w:eastAsia="Times New Roman" w:hAnsi="Times New Roman" w:cs="Times New Roman"/>
                <w:color w:val="000000"/>
                <w:sz w:val="20"/>
                <w:szCs w:val="20"/>
              </w:rPr>
            </w:pPr>
          </w:p>
          <w:p w:rsidR="006805AC" w:rsidRPr="004D000C" w:rsidRDefault="006805AC" w:rsidP="00DB07E0">
            <w:pPr>
              <w:spacing w:after="0" w:line="240" w:lineRule="auto"/>
              <w:jc w:val="center"/>
              <w:rPr>
                <w:rFonts w:ascii="Times New Roman" w:eastAsia="Times New Roman" w:hAnsi="Times New Roman" w:cs="Times New Roman"/>
                <w:color w:val="000000"/>
                <w:sz w:val="20"/>
                <w:szCs w:val="20"/>
              </w:rPr>
            </w:pPr>
          </w:p>
          <w:p w:rsidR="00B51A91" w:rsidRPr="004D000C" w:rsidRDefault="00B51A91" w:rsidP="00DB07E0">
            <w:pPr>
              <w:spacing w:after="0" w:line="240" w:lineRule="auto"/>
              <w:jc w:val="center"/>
              <w:rPr>
                <w:rFonts w:ascii="Times New Roman" w:eastAsia="Times New Roman" w:hAnsi="Times New Roman" w:cs="Times New Roman"/>
                <w:color w:val="000000"/>
                <w:sz w:val="20"/>
                <w:szCs w:val="20"/>
              </w:rPr>
            </w:pPr>
          </w:p>
          <w:p w:rsidR="00B51A91" w:rsidRPr="004D000C" w:rsidRDefault="00B51A91" w:rsidP="00DB07E0">
            <w:pPr>
              <w:jc w:val="center"/>
              <w:rPr>
                <w:rFonts w:ascii="Times New Roman" w:hAnsi="Times New Roman" w:cs="Times New Roman"/>
                <w:color w:val="000000"/>
                <w:sz w:val="20"/>
                <w:szCs w:val="20"/>
              </w:rPr>
            </w:pPr>
            <w:r w:rsidRPr="004D000C">
              <w:rPr>
                <w:rFonts w:ascii="Times New Roman" w:hAnsi="Times New Roman" w:cs="Times New Roman"/>
                <w:color w:val="000000"/>
                <w:sz w:val="20"/>
                <w:szCs w:val="20"/>
              </w:rPr>
              <w:t>Student-Student</w:t>
            </w:r>
          </w:p>
          <w:p w:rsidR="00B51A91" w:rsidRPr="004D000C" w:rsidRDefault="00B51A91" w:rsidP="00B51A91">
            <w:pPr>
              <w:spacing w:after="0" w:line="240" w:lineRule="auto"/>
              <w:rPr>
                <w:rFonts w:ascii="Times New Roman" w:eastAsia="Times New Roman" w:hAnsi="Times New Roman" w:cs="Times New Roman"/>
                <w:color w:val="000000"/>
                <w:sz w:val="20"/>
                <w:szCs w:val="20"/>
              </w:rPr>
            </w:pPr>
          </w:p>
        </w:tc>
        <w:tc>
          <w:tcPr>
            <w:tcW w:w="731" w:type="dxa"/>
            <w:tcBorders>
              <w:top w:val="single" w:sz="4" w:space="0" w:color="000000"/>
              <w:left w:val="nil"/>
              <w:bottom w:val="single" w:sz="4" w:space="0" w:color="auto"/>
              <w:right w:val="single" w:sz="4" w:space="0" w:color="auto"/>
            </w:tcBorders>
            <w:shd w:val="clear" w:color="auto" w:fill="auto"/>
            <w:noWrap/>
            <w:vAlign w:val="center"/>
            <w:hideMark/>
          </w:tcPr>
          <w:p w:rsidR="00B51A91" w:rsidRPr="004D000C" w:rsidRDefault="00B51A91" w:rsidP="00B51A91">
            <w:pPr>
              <w:spacing w:after="0" w:line="240" w:lineRule="auto"/>
              <w:rPr>
                <w:rFonts w:ascii="Times New Roman" w:eastAsia="Times New Roman" w:hAnsi="Times New Roman" w:cs="Times New Roman"/>
                <w:color w:val="000000"/>
                <w:sz w:val="20"/>
                <w:szCs w:val="20"/>
              </w:rPr>
            </w:pPr>
            <w:r w:rsidRPr="004D000C">
              <w:rPr>
                <w:rFonts w:ascii="Times New Roman" w:eastAsia="Times New Roman" w:hAnsi="Times New Roman" w:cs="Times New Roman"/>
                <w:color w:val="000000"/>
                <w:sz w:val="20"/>
                <w:szCs w:val="20"/>
              </w:rPr>
              <w:t xml:space="preserve">appx. </w:t>
            </w:r>
            <w:r>
              <w:rPr>
                <w:rFonts w:ascii="Times New Roman" w:eastAsia="Times New Roman" w:hAnsi="Times New Roman" w:cs="Times New Roman"/>
                <w:color w:val="000000"/>
                <w:sz w:val="20"/>
                <w:szCs w:val="20"/>
              </w:rPr>
              <w:t>9</w:t>
            </w:r>
            <w:r w:rsidRPr="004D000C">
              <w:rPr>
                <w:rFonts w:ascii="Times New Roman" w:eastAsia="Times New Roman" w:hAnsi="Times New Roman" w:cs="Times New Roman"/>
                <w:color w:val="000000"/>
                <w:sz w:val="20"/>
                <w:szCs w:val="20"/>
              </w:rPr>
              <w:t>-10</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B51A91" w:rsidRPr="009E3DB0" w:rsidRDefault="00B51A91" w:rsidP="00B51A91">
            <w:pPr>
              <w:spacing w:after="0" w:line="240" w:lineRule="auto"/>
              <w:rPr>
                <w:rFonts w:ascii="Times New Roman" w:eastAsia="Times New Roman" w:hAnsi="Times New Roman" w:cs="Times New Roman"/>
                <w:color w:val="000000"/>
                <w:sz w:val="20"/>
                <w:szCs w:val="20"/>
              </w:rPr>
            </w:pPr>
          </w:p>
        </w:tc>
      </w:tr>
      <w:tr w:rsidR="00B51A91" w:rsidRPr="009E3DB0" w:rsidTr="00CE0783">
        <w:trPr>
          <w:trHeight w:val="1436"/>
        </w:trPr>
        <w:tc>
          <w:tcPr>
            <w:tcW w:w="1050" w:type="dxa"/>
            <w:vMerge w:val="restart"/>
            <w:tcBorders>
              <w:top w:val="single" w:sz="4" w:space="0" w:color="auto"/>
              <w:left w:val="single" w:sz="8" w:space="0" w:color="auto"/>
              <w:right w:val="single" w:sz="4" w:space="0" w:color="auto"/>
            </w:tcBorders>
            <w:shd w:val="clear" w:color="auto" w:fill="E7E6E6"/>
            <w:noWrap/>
            <w:vAlign w:val="center"/>
          </w:tcPr>
          <w:p w:rsidR="00B51A91" w:rsidRPr="009E3DB0" w:rsidRDefault="00B51A91" w:rsidP="00B51A91">
            <w:pPr>
              <w:spacing w:after="0" w:line="240" w:lineRule="auto"/>
              <w:rPr>
                <w:rFonts w:ascii="Times New Roman" w:eastAsia="Times New Roman" w:hAnsi="Times New Roman" w:cs="Times New Roman"/>
                <w:b/>
                <w:bCs/>
                <w:color w:val="000000"/>
                <w:sz w:val="20"/>
                <w:szCs w:val="20"/>
              </w:rPr>
            </w:pPr>
            <w:r w:rsidRPr="009E3DB0">
              <w:rPr>
                <w:rFonts w:ascii="Times New Roman" w:eastAsia="Times New Roman" w:hAnsi="Times New Roman" w:cs="Times New Roman"/>
                <w:b/>
                <w:bCs/>
                <w:color w:val="000000"/>
                <w:sz w:val="20"/>
                <w:szCs w:val="20"/>
              </w:rPr>
              <w:t xml:space="preserve">While-Listening  </w:t>
            </w:r>
            <w:r w:rsidRPr="009E3DB0">
              <w:rPr>
                <w:rFonts w:ascii="Times New Roman" w:eastAsia="Times New Roman" w:hAnsi="Times New Roman" w:cs="Times New Roman"/>
                <w:b/>
                <w:bCs/>
                <w:color w:val="000000"/>
                <w:sz w:val="20"/>
                <w:szCs w:val="20"/>
              </w:rPr>
              <w:br/>
              <w:t>(Re-listening)</w:t>
            </w:r>
          </w:p>
        </w:tc>
        <w:tc>
          <w:tcPr>
            <w:tcW w:w="1390" w:type="dxa"/>
            <w:vMerge w:val="restart"/>
            <w:tcBorders>
              <w:top w:val="single" w:sz="4" w:space="0" w:color="auto"/>
              <w:left w:val="single" w:sz="4" w:space="0" w:color="auto"/>
              <w:right w:val="single" w:sz="4" w:space="0" w:color="auto"/>
            </w:tcBorders>
            <w:shd w:val="clear" w:color="auto" w:fill="auto"/>
            <w:vAlign w:val="center"/>
          </w:tcPr>
          <w:p w:rsidR="00B51A91" w:rsidRPr="009E3DB0" w:rsidRDefault="00B51A91" w:rsidP="00B51A91">
            <w:pPr>
              <w:spacing w:after="0" w:line="240" w:lineRule="auto"/>
              <w:rPr>
                <w:rFonts w:ascii="Times New Roman" w:eastAsia="Times New Roman" w:hAnsi="Times New Roman" w:cs="Times New Roman"/>
                <w:color w:val="000000"/>
                <w:sz w:val="20"/>
                <w:szCs w:val="20"/>
              </w:rPr>
            </w:pPr>
            <w:r w:rsidRPr="009E3DB0">
              <w:rPr>
                <w:rFonts w:ascii="Times New Roman" w:eastAsia="Times New Roman" w:hAnsi="Times New Roman" w:cs="Times New Roman"/>
                <w:color w:val="000000"/>
                <w:sz w:val="20"/>
                <w:szCs w:val="20"/>
              </w:rPr>
              <w:t xml:space="preserve">…to listen for gist                                                                      ...to check understanding of the content             </w:t>
            </w:r>
          </w:p>
          <w:p w:rsidR="00B51A91" w:rsidRPr="009E3DB0" w:rsidRDefault="00B51A91" w:rsidP="00B51A91">
            <w:pPr>
              <w:spacing w:after="0" w:line="240" w:lineRule="auto"/>
              <w:rPr>
                <w:rFonts w:ascii="Times New Roman" w:eastAsia="Times New Roman" w:hAnsi="Times New Roman" w:cs="Times New Roman"/>
                <w:color w:val="000000"/>
                <w:sz w:val="20"/>
                <w:szCs w:val="20"/>
              </w:rPr>
            </w:pPr>
            <w:r w:rsidRPr="009E3DB0">
              <w:rPr>
                <w:rFonts w:ascii="Times New Roman" w:eastAsia="Times New Roman" w:hAnsi="Times New Roman" w:cs="Times New Roman"/>
                <w:color w:val="000000"/>
                <w:sz w:val="20"/>
                <w:szCs w:val="20"/>
              </w:rPr>
              <w:t>...to listen for specific details in the text</w:t>
            </w:r>
          </w:p>
        </w:tc>
        <w:tc>
          <w:tcPr>
            <w:tcW w:w="1060" w:type="dxa"/>
            <w:tcBorders>
              <w:top w:val="single" w:sz="4" w:space="0" w:color="auto"/>
              <w:left w:val="nil"/>
              <w:bottom w:val="single" w:sz="4" w:space="0" w:color="000000"/>
              <w:right w:val="single" w:sz="4" w:space="0" w:color="auto"/>
            </w:tcBorders>
            <w:shd w:val="clear" w:color="auto" w:fill="E7E6E6"/>
            <w:vAlign w:val="center"/>
          </w:tcPr>
          <w:p w:rsidR="00B51A91" w:rsidRPr="004D000C" w:rsidRDefault="00B51A91" w:rsidP="00B51A91">
            <w:pPr>
              <w:rPr>
                <w:rFonts w:ascii="Times New Roman" w:hAnsi="Times New Roman" w:cs="Times New Roman"/>
                <w:color w:val="000000"/>
                <w:sz w:val="20"/>
                <w:szCs w:val="20"/>
              </w:rPr>
            </w:pPr>
            <w:r>
              <w:rPr>
                <w:rFonts w:ascii="Times New Roman" w:hAnsi="Times New Roman" w:cs="Times New Roman"/>
                <w:color w:val="000000"/>
                <w:sz w:val="20"/>
                <w:szCs w:val="20"/>
              </w:rPr>
              <w:t>Listening, Speaking and</w:t>
            </w:r>
            <w:r w:rsidRPr="004D000C">
              <w:rPr>
                <w:rFonts w:ascii="Times New Roman" w:hAnsi="Times New Roman" w:cs="Times New Roman"/>
                <w:color w:val="000000"/>
                <w:sz w:val="20"/>
                <w:szCs w:val="20"/>
              </w:rPr>
              <w:t xml:space="preserve"> Writing</w:t>
            </w:r>
          </w:p>
        </w:tc>
        <w:tc>
          <w:tcPr>
            <w:tcW w:w="1250" w:type="dxa"/>
            <w:tcBorders>
              <w:top w:val="single" w:sz="4" w:space="0" w:color="auto"/>
              <w:left w:val="nil"/>
              <w:bottom w:val="single" w:sz="4" w:space="0" w:color="auto"/>
              <w:right w:val="single" w:sz="4" w:space="0" w:color="auto"/>
            </w:tcBorders>
            <w:shd w:val="clear" w:color="auto" w:fill="auto"/>
            <w:vAlign w:val="center"/>
          </w:tcPr>
          <w:p w:rsidR="00B51A91" w:rsidRPr="004D000C" w:rsidRDefault="00B51A91" w:rsidP="00B51A91">
            <w:pPr>
              <w:rPr>
                <w:rFonts w:ascii="Times New Roman" w:hAnsi="Times New Roman" w:cs="Times New Roman"/>
                <w:sz w:val="20"/>
                <w:szCs w:val="20"/>
              </w:rPr>
            </w:pPr>
            <w:r w:rsidRPr="004D000C">
              <w:rPr>
                <w:rFonts w:ascii="Times New Roman" w:hAnsi="Times New Roman" w:cs="Times New Roman"/>
                <w:sz w:val="20"/>
                <w:szCs w:val="20"/>
              </w:rPr>
              <w:t>Activity 1</w:t>
            </w:r>
            <w:r>
              <w:rPr>
                <w:rFonts w:ascii="Times New Roman" w:hAnsi="Times New Roman" w:cs="Times New Roman"/>
                <w:sz w:val="20"/>
                <w:szCs w:val="20"/>
              </w:rPr>
              <w:t>: Note-taking by C</w:t>
            </w:r>
            <w:r w:rsidRPr="004D000C">
              <w:rPr>
                <w:rFonts w:ascii="Times New Roman" w:hAnsi="Times New Roman" w:cs="Times New Roman"/>
                <w:sz w:val="20"/>
                <w:szCs w:val="20"/>
              </w:rPr>
              <w:t xml:space="preserve">ompleting a Venn </w:t>
            </w:r>
            <w:r>
              <w:rPr>
                <w:rFonts w:ascii="Times New Roman" w:hAnsi="Times New Roman" w:cs="Times New Roman"/>
                <w:sz w:val="20"/>
                <w:szCs w:val="20"/>
              </w:rPr>
              <w:t>D</w:t>
            </w:r>
            <w:r w:rsidRPr="004D000C">
              <w:rPr>
                <w:rFonts w:ascii="Times New Roman" w:hAnsi="Times New Roman" w:cs="Times New Roman"/>
                <w:sz w:val="20"/>
                <w:szCs w:val="20"/>
              </w:rPr>
              <w:t xml:space="preserve">iagram for </w:t>
            </w:r>
            <w:r>
              <w:rPr>
                <w:rFonts w:ascii="Times New Roman" w:hAnsi="Times New Roman" w:cs="Times New Roman"/>
                <w:sz w:val="20"/>
                <w:szCs w:val="20"/>
              </w:rPr>
              <w:t>S</w:t>
            </w:r>
            <w:r w:rsidRPr="004D000C">
              <w:rPr>
                <w:rFonts w:ascii="Times New Roman" w:hAnsi="Times New Roman" w:cs="Times New Roman"/>
                <w:sz w:val="20"/>
                <w:szCs w:val="20"/>
              </w:rPr>
              <w:t xml:space="preserve">imilarities and </w:t>
            </w:r>
            <w:r>
              <w:rPr>
                <w:rFonts w:ascii="Times New Roman" w:hAnsi="Times New Roman" w:cs="Times New Roman"/>
                <w:sz w:val="20"/>
                <w:szCs w:val="20"/>
              </w:rPr>
              <w:t>D</w:t>
            </w:r>
            <w:r w:rsidRPr="004D000C">
              <w:rPr>
                <w:rFonts w:ascii="Times New Roman" w:hAnsi="Times New Roman" w:cs="Times New Roman"/>
                <w:sz w:val="20"/>
                <w:szCs w:val="20"/>
              </w:rPr>
              <w:t>ifferences</w:t>
            </w:r>
          </w:p>
        </w:tc>
        <w:tc>
          <w:tcPr>
            <w:tcW w:w="4270" w:type="dxa"/>
            <w:tcBorders>
              <w:top w:val="single" w:sz="4" w:space="0" w:color="auto"/>
              <w:left w:val="nil"/>
              <w:bottom w:val="single" w:sz="4" w:space="0" w:color="000000"/>
              <w:right w:val="single" w:sz="4" w:space="0" w:color="auto"/>
            </w:tcBorders>
            <w:shd w:val="clear" w:color="000000" w:fill="FFFFFF"/>
          </w:tcPr>
          <w:p w:rsidR="00B51A91" w:rsidRPr="009E3DB0" w:rsidRDefault="00B51A91" w:rsidP="00B51A91">
            <w:pPr>
              <w:jc w:val="both"/>
              <w:rPr>
                <w:rFonts w:ascii="Times New Roman" w:hAnsi="Times New Roman" w:cs="Times New Roman"/>
                <w:sz w:val="20"/>
                <w:szCs w:val="20"/>
              </w:rPr>
            </w:pPr>
            <w:r w:rsidRPr="009E3DB0">
              <w:rPr>
                <w:rFonts w:ascii="Times New Roman" w:hAnsi="Times New Roman" w:cs="Times New Roman"/>
                <w:sz w:val="20"/>
                <w:szCs w:val="20"/>
              </w:rPr>
              <w:t>1. Eda emphasizes that they will focus on the lives of Paul Walker in real life and Brian O'Conner in the movie. Then she shows the Venn diagram on the slide and explains that they will try to find similarities and differences between them. Later, she made students guess what kind of similaritie</w:t>
            </w:r>
            <w:r w:rsidR="00CE0783">
              <w:rPr>
                <w:rFonts w:ascii="Times New Roman" w:hAnsi="Times New Roman" w:cs="Times New Roman"/>
                <w:sz w:val="20"/>
                <w:szCs w:val="20"/>
              </w:rPr>
              <w:t>s and differences there can be.</w:t>
            </w:r>
            <w:r w:rsidRPr="009E3DB0">
              <w:rPr>
                <w:rFonts w:ascii="Times New Roman" w:hAnsi="Times New Roman" w:cs="Times New Roman"/>
                <w:sz w:val="20"/>
                <w:szCs w:val="20"/>
              </w:rPr>
              <w:br/>
              <w:t>3. After students read the instruction, Eda checks if students are clear about that by asking them what they will do for this task. Then she starts the recording.</w:t>
            </w:r>
          </w:p>
        </w:tc>
        <w:tc>
          <w:tcPr>
            <w:tcW w:w="3660" w:type="dxa"/>
            <w:tcBorders>
              <w:top w:val="single" w:sz="4" w:space="0" w:color="auto"/>
              <w:left w:val="nil"/>
              <w:bottom w:val="single" w:sz="4" w:space="0" w:color="auto"/>
              <w:right w:val="single" w:sz="4" w:space="0" w:color="auto"/>
            </w:tcBorders>
            <w:shd w:val="clear" w:color="auto" w:fill="auto"/>
          </w:tcPr>
          <w:p w:rsidR="00B51A91" w:rsidRPr="009E3DB0" w:rsidRDefault="00B51A91" w:rsidP="00B51A91">
            <w:pPr>
              <w:jc w:val="both"/>
              <w:rPr>
                <w:rFonts w:ascii="Times New Roman" w:hAnsi="Times New Roman" w:cs="Times New Roman"/>
                <w:sz w:val="20"/>
                <w:szCs w:val="20"/>
              </w:rPr>
            </w:pPr>
            <w:r w:rsidRPr="009E3DB0">
              <w:rPr>
                <w:rFonts w:ascii="Times New Roman" w:hAnsi="Times New Roman" w:cs="Times New Roman"/>
                <w:sz w:val="20"/>
                <w:szCs w:val="20"/>
              </w:rPr>
              <w:t>2. When Eda shows the diagram on the board and explanation and guess is over, Sevim hands out the worksheet. Students will wor</w:t>
            </w:r>
            <w:r w:rsidR="00CE0783">
              <w:rPr>
                <w:rFonts w:ascii="Times New Roman" w:hAnsi="Times New Roman" w:cs="Times New Roman"/>
                <w:sz w:val="20"/>
                <w:szCs w:val="20"/>
              </w:rPr>
              <w:t>k individually while listening.</w:t>
            </w:r>
            <w:r w:rsidRPr="009E3DB0">
              <w:rPr>
                <w:rFonts w:ascii="Times New Roman" w:hAnsi="Times New Roman" w:cs="Times New Roman"/>
                <w:sz w:val="20"/>
                <w:szCs w:val="20"/>
              </w:rPr>
              <w:br/>
              <w:t>4. After students listen, Sevim explains that they will compare their answer with a partner in their groups (their seating plan will be in groups of 4) and make them pairs. Then she elicits the answers from students. (There is no answer key because the ss are just expected to get the general idea.)</w:t>
            </w:r>
          </w:p>
        </w:tc>
        <w:tc>
          <w:tcPr>
            <w:tcW w:w="1130" w:type="dxa"/>
            <w:tcBorders>
              <w:top w:val="single" w:sz="4" w:space="0" w:color="auto"/>
              <w:left w:val="nil"/>
              <w:bottom w:val="single" w:sz="4" w:space="0" w:color="auto"/>
              <w:right w:val="single" w:sz="4" w:space="0" w:color="auto"/>
            </w:tcBorders>
            <w:shd w:val="clear" w:color="auto" w:fill="auto"/>
            <w:vAlign w:val="center"/>
          </w:tcPr>
          <w:p w:rsidR="00B51A91" w:rsidRPr="004D000C" w:rsidRDefault="00B51A91" w:rsidP="00DB07E0">
            <w:pPr>
              <w:jc w:val="center"/>
              <w:rPr>
                <w:rFonts w:ascii="Times New Roman" w:hAnsi="Times New Roman" w:cs="Times New Roman"/>
                <w:color w:val="000000"/>
                <w:sz w:val="20"/>
                <w:szCs w:val="20"/>
              </w:rPr>
            </w:pPr>
            <w:r w:rsidRPr="004D000C">
              <w:rPr>
                <w:rFonts w:ascii="Times New Roman" w:hAnsi="Times New Roman" w:cs="Times New Roman"/>
                <w:color w:val="000000"/>
                <w:sz w:val="20"/>
                <w:szCs w:val="20"/>
              </w:rPr>
              <w:t>Student-Student</w:t>
            </w:r>
          </w:p>
        </w:tc>
        <w:tc>
          <w:tcPr>
            <w:tcW w:w="731" w:type="dxa"/>
            <w:tcBorders>
              <w:top w:val="single" w:sz="4" w:space="0" w:color="000000"/>
              <w:left w:val="nil"/>
              <w:bottom w:val="single" w:sz="4" w:space="0" w:color="000000"/>
              <w:right w:val="single" w:sz="4" w:space="0" w:color="auto"/>
            </w:tcBorders>
            <w:shd w:val="clear" w:color="auto" w:fill="auto"/>
            <w:noWrap/>
            <w:vAlign w:val="center"/>
          </w:tcPr>
          <w:p w:rsidR="00B51A91" w:rsidRPr="004D000C" w:rsidRDefault="00B51A91" w:rsidP="00B51A91">
            <w:pPr>
              <w:jc w:val="center"/>
              <w:rPr>
                <w:rFonts w:ascii="Times New Roman" w:hAnsi="Times New Roman" w:cs="Times New Roman"/>
                <w:color w:val="000000"/>
                <w:sz w:val="20"/>
                <w:szCs w:val="20"/>
              </w:rPr>
            </w:pPr>
            <w:r w:rsidRPr="004D000C">
              <w:rPr>
                <w:rFonts w:ascii="Times New Roman" w:hAnsi="Times New Roman" w:cs="Times New Roman"/>
                <w:color w:val="000000"/>
                <w:sz w:val="20"/>
                <w:szCs w:val="20"/>
              </w:rPr>
              <w:t>appx. 10-12</w:t>
            </w:r>
          </w:p>
        </w:tc>
        <w:tc>
          <w:tcPr>
            <w:tcW w:w="1259" w:type="dxa"/>
            <w:tcBorders>
              <w:top w:val="single" w:sz="4" w:space="0" w:color="auto"/>
              <w:left w:val="nil"/>
              <w:bottom w:val="single" w:sz="4" w:space="0" w:color="auto"/>
              <w:right w:val="single" w:sz="4" w:space="0" w:color="auto"/>
            </w:tcBorders>
            <w:shd w:val="clear" w:color="auto" w:fill="auto"/>
            <w:noWrap/>
            <w:vAlign w:val="bottom"/>
          </w:tcPr>
          <w:p w:rsidR="00B51A91" w:rsidRPr="009E3DB0" w:rsidRDefault="00B51A91" w:rsidP="00B51A91">
            <w:pPr>
              <w:spacing w:after="0" w:line="240" w:lineRule="auto"/>
              <w:rPr>
                <w:rFonts w:ascii="Times New Roman" w:eastAsia="Times New Roman" w:hAnsi="Times New Roman" w:cs="Times New Roman"/>
                <w:color w:val="000000"/>
                <w:sz w:val="20"/>
                <w:szCs w:val="20"/>
              </w:rPr>
            </w:pPr>
          </w:p>
        </w:tc>
      </w:tr>
      <w:tr w:rsidR="00B51A91" w:rsidRPr="009E3DB0" w:rsidTr="00CE0783">
        <w:trPr>
          <w:trHeight w:val="1436"/>
        </w:trPr>
        <w:tc>
          <w:tcPr>
            <w:tcW w:w="1050" w:type="dxa"/>
            <w:vMerge/>
            <w:tcBorders>
              <w:left w:val="single" w:sz="8" w:space="0" w:color="auto"/>
              <w:bottom w:val="single" w:sz="4" w:space="0" w:color="auto"/>
              <w:right w:val="single" w:sz="4" w:space="0" w:color="auto"/>
            </w:tcBorders>
            <w:shd w:val="clear" w:color="auto" w:fill="E7E6E6"/>
            <w:noWrap/>
            <w:vAlign w:val="center"/>
          </w:tcPr>
          <w:p w:rsidR="00B51A91" w:rsidRPr="009E3DB0" w:rsidRDefault="00B51A91" w:rsidP="00B51A91">
            <w:pPr>
              <w:spacing w:after="0" w:line="240" w:lineRule="auto"/>
              <w:rPr>
                <w:rFonts w:ascii="Times New Roman" w:eastAsia="Times New Roman" w:hAnsi="Times New Roman" w:cs="Times New Roman"/>
                <w:b/>
                <w:bCs/>
                <w:color w:val="000000"/>
                <w:sz w:val="20"/>
                <w:szCs w:val="20"/>
              </w:rPr>
            </w:pPr>
          </w:p>
        </w:tc>
        <w:tc>
          <w:tcPr>
            <w:tcW w:w="1390" w:type="dxa"/>
            <w:vMerge/>
            <w:tcBorders>
              <w:left w:val="single" w:sz="4" w:space="0" w:color="auto"/>
              <w:bottom w:val="single" w:sz="4" w:space="0" w:color="auto"/>
              <w:right w:val="single" w:sz="4" w:space="0" w:color="auto"/>
            </w:tcBorders>
            <w:shd w:val="clear" w:color="auto" w:fill="auto"/>
            <w:vAlign w:val="center"/>
          </w:tcPr>
          <w:p w:rsidR="00B51A91" w:rsidRPr="009E3DB0" w:rsidRDefault="00B51A91" w:rsidP="00B51A91">
            <w:pPr>
              <w:spacing w:after="0" w:line="240" w:lineRule="auto"/>
              <w:rPr>
                <w:rFonts w:ascii="Times New Roman" w:eastAsia="Times New Roman" w:hAnsi="Times New Roman" w:cs="Times New Roman"/>
                <w:color w:val="000000"/>
                <w:sz w:val="20"/>
                <w:szCs w:val="20"/>
              </w:rPr>
            </w:pPr>
          </w:p>
        </w:tc>
        <w:tc>
          <w:tcPr>
            <w:tcW w:w="1060" w:type="dxa"/>
            <w:tcBorders>
              <w:top w:val="single" w:sz="4" w:space="0" w:color="auto"/>
              <w:left w:val="nil"/>
              <w:bottom w:val="single" w:sz="4" w:space="0" w:color="000000"/>
              <w:right w:val="single" w:sz="4" w:space="0" w:color="auto"/>
            </w:tcBorders>
            <w:shd w:val="clear" w:color="auto" w:fill="E7E6E6"/>
            <w:vAlign w:val="center"/>
          </w:tcPr>
          <w:p w:rsidR="00B51A91" w:rsidRPr="004D000C" w:rsidRDefault="00B51A91" w:rsidP="00B51A91">
            <w:pPr>
              <w:rPr>
                <w:rFonts w:ascii="Times New Roman" w:hAnsi="Times New Roman" w:cs="Times New Roman"/>
                <w:color w:val="000000"/>
                <w:sz w:val="20"/>
                <w:szCs w:val="20"/>
              </w:rPr>
            </w:pPr>
            <w:r>
              <w:rPr>
                <w:rFonts w:ascii="Times New Roman" w:hAnsi="Times New Roman" w:cs="Times New Roman"/>
                <w:color w:val="000000"/>
                <w:sz w:val="20"/>
                <w:szCs w:val="20"/>
              </w:rPr>
              <w:t>Listening, Speaking and</w:t>
            </w:r>
            <w:r w:rsidRPr="004D000C">
              <w:rPr>
                <w:rFonts w:ascii="Times New Roman" w:hAnsi="Times New Roman" w:cs="Times New Roman"/>
                <w:color w:val="000000"/>
                <w:sz w:val="20"/>
                <w:szCs w:val="20"/>
              </w:rPr>
              <w:t xml:space="preserve"> Writing</w:t>
            </w:r>
          </w:p>
        </w:tc>
        <w:tc>
          <w:tcPr>
            <w:tcW w:w="1250" w:type="dxa"/>
            <w:tcBorders>
              <w:top w:val="single" w:sz="4" w:space="0" w:color="auto"/>
              <w:left w:val="nil"/>
              <w:bottom w:val="single" w:sz="4" w:space="0" w:color="auto"/>
              <w:right w:val="single" w:sz="4" w:space="0" w:color="auto"/>
            </w:tcBorders>
            <w:shd w:val="clear" w:color="auto" w:fill="auto"/>
            <w:vAlign w:val="center"/>
          </w:tcPr>
          <w:p w:rsidR="00B51A91" w:rsidRPr="004D000C" w:rsidRDefault="00B51A91" w:rsidP="00B51A91">
            <w:pPr>
              <w:rPr>
                <w:rFonts w:ascii="Times New Roman" w:hAnsi="Times New Roman" w:cs="Times New Roman"/>
                <w:color w:val="000000"/>
                <w:sz w:val="20"/>
                <w:szCs w:val="20"/>
              </w:rPr>
            </w:pPr>
            <w:r>
              <w:rPr>
                <w:rFonts w:ascii="Times New Roman" w:hAnsi="Times New Roman" w:cs="Times New Roman"/>
                <w:color w:val="000000"/>
                <w:sz w:val="20"/>
                <w:szCs w:val="20"/>
              </w:rPr>
              <w:t>Activity 2: Fill in the S</w:t>
            </w:r>
            <w:r w:rsidRPr="004D000C">
              <w:rPr>
                <w:rFonts w:ascii="Times New Roman" w:hAnsi="Times New Roman" w:cs="Times New Roman"/>
                <w:color w:val="000000"/>
                <w:sz w:val="20"/>
                <w:szCs w:val="20"/>
              </w:rPr>
              <w:t xml:space="preserve">pecific </w:t>
            </w:r>
            <w:r>
              <w:rPr>
                <w:rFonts w:ascii="Times New Roman" w:hAnsi="Times New Roman" w:cs="Times New Roman"/>
                <w:color w:val="000000"/>
                <w:sz w:val="20"/>
                <w:szCs w:val="20"/>
              </w:rPr>
              <w:t>I</w:t>
            </w:r>
            <w:r w:rsidRPr="004D000C">
              <w:rPr>
                <w:rFonts w:ascii="Times New Roman" w:hAnsi="Times New Roman" w:cs="Times New Roman"/>
                <w:color w:val="000000"/>
                <w:sz w:val="20"/>
                <w:szCs w:val="20"/>
              </w:rPr>
              <w:t xml:space="preserve">nformation on </w:t>
            </w:r>
            <w:r>
              <w:rPr>
                <w:rFonts w:ascii="Times New Roman" w:hAnsi="Times New Roman" w:cs="Times New Roman"/>
                <w:color w:val="000000"/>
                <w:sz w:val="20"/>
                <w:szCs w:val="20"/>
              </w:rPr>
              <w:t>Identity C</w:t>
            </w:r>
            <w:r w:rsidRPr="004D000C">
              <w:rPr>
                <w:rFonts w:ascii="Times New Roman" w:hAnsi="Times New Roman" w:cs="Times New Roman"/>
                <w:color w:val="000000"/>
                <w:sz w:val="20"/>
                <w:szCs w:val="20"/>
              </w:rPr>
              <w:t xml:space="preserve">ards </w:t>
            </w:r>
          </w:p>
        </w:tc>
        <w:tc>
          <w:tcPr>
            <w:tcW w:w="4270" w:type="dxa"/>
            <w:tcBorders>
              <w:top w:val="single" w:sz="4" w:space="0" w:color="auto"/>
              <w:left w:val="nil"/>
              <w:bottom w:val="single" w:sz="4" w:space="0" w:color="000000"/>
              <w:right w:val="single" w:sz="4" w:space="0" w:color="auto"/>
            </w:tcBorders>
            <w:shd w:val="clear" w:color="000000" w:fill="FFFFFF"/>
          </w:tcPr>
          <w:p w:rsidR="00B51A91" w:rsidRPr="009E3DB0" w:rsidRDefault="00B51A91" w:rsidP="00B51A91">
            <w:pPr>
              <w:jc w:val="both"/>
              <w:rPr>
                <w:rFonts w:ascii="Times New Roman" w:hAnsi="Times New Roman" w:cs="Times New Roman"/>
                <w:color w:val="000000"/>
                <w:sz w:val="20"/>
                <w:szCs w:val="20"/>
              </w:rPr>
            </w:pPr>
            <w:r w:rsidRPr="009E3DB0">
              <w:rPr>
                <w:rFonts w:ascii="Times New Roman" w:hAnsi="Times New Roman" w:cs="Times New Roman"/>
                <w:color w:val="000000"/>
                <w:sz w:val="20"/>
                <w:szCs w:val="20"/>
              </w:rPr>
              <w:t xml:space="preserve">1. Sevim starts to give the instruction of the second </w:t>
            </w:r>
            <w:r w:rsidRPr="00DB07E0">
              <w:rPr>
                <w:rFonts w:ascii="Times New Roman" w:hAnsi="Times New Roman" w:cs="Times New Roman"/>
                <w:color w:val="000000"/>
                <w:sz w:val="20"/>
                <w:szCs w:val="20"/>
              </w:rPr>
              <w:t xml:space="preserve">activity by telling that they will listen the text for the second time for details. She shows the cards on the slide and continue to explain that this time they will fill in the information on identity cards about Brian and Paul. T explains each information by showing to make sure that the ss understand clearly. </w:t>
            </w:r>
            <w:r w:rsidRPr="00DB07E0">
              <w:rPr>
                <w:rFonts w:ascii="Times New Roman" w:hAnsi="Times New Roman" w:cs="Times New Roman"/>
                <w:color w:val="C00000"/>
                <w:sz w:val="20"/>
                <w:szCs w:val="20"/>
              </w:rPr>
              <w:t>One of the information on the ID Card is "career". Hatice takes the stage at this moment.</w:t>
            </w:r>
            <w:r w:rsidRPr="00DB07E0">
              <w:rPr>
                <w:rFonts w:ascii="Times New Roman" w:hAnsi="Times New Roman" w:cs="Times New Roman"/>
                <w:color w:val="000000"/>
                <w:sz w:val="20"/>
                <w:szCs w:val="20"/>
              </w:rPr>
              <w:br/>
            </w:r>
            <w:r w:rsidRPr="00DB07E0">
              <w:rPr>
                <w:rFonts w:ascii="Times New Roman" w:hAnsi="Times New Roman" w:cs="Times New Roman"/>
                <w:bCs/>
                <w:color w:val="000000"/>
                <w:sz w:val="20"/>
                <w:szCs w:val="20"/>
              </w:rPr>
              <w:t>3.</w:t>
            </w:r>
            <w:r w:rsidRPr="00DB07E0">
              <w:rPr>
                <w:rFonts w:ascii="Times New Roman" w:hAnsi="Times New Roman" w:cs="Times New Roman"/>
                <w:color w:val="000000"/>
                <w:sz w:val="20"/>
                <w:szCs w:val="20"/>
              </w:rPr>
              <w:t xml:space="preserve"> Following Hatice, Sevim makes the half of the class pronounce the word 'career' and the other half 'carrier'. After that, she continues with “Fate",and she makes students predict what it is. Then she show its meaning on the slide. She continues explaining that they will work in groups of 4; two of them will listen for the information about Brian and the other two people will listen for the information about Paul. (If it is needed, they will listen it once again.) Before starting to listen, Sevim asks the ss what they will do for this task to make sure that the ss understand and the recording starts.</w:t>
            </w:r>
            <w:r w:rsidRPr="00DB07E0">
              <w:rPr>
                <w:rFonts w:ascii="Times New Roman" w:hAnsi="Times New Roman" w:cs="Times New Roman"/>
                <w:color w:val="000000"/>
                <w:sz w:val="20"/>
                <w:szCs w:val="20"/>
              </w:rPr>
              <w:br/>
            </w:r>
            <w:r w:rsidRPr="00DB07E0">
              <w:rPr>
                <w:rFonts w:ascii="Times New Roman" w:hAnsi="Times New Roman" w:cs="Times New Roman"/>
                <w:bCs/>
                <w:color w:val="000000"/>
                <w:sz w:val="20"/>
                <w:szCs w:val="20"/>
              </w:rPr>
              <w:t>6</w:t>
            </w:r>
            <w:r w:rsidRPr="00DB07E0">
              <w:rPr>
                <w:rFonts w:ascii="Times New Roman" w:hAnsi="Times New Roman" w:cs="Times New Roman"/>
                <w:color w:val="000000"/>
                <w:sz w:val="20"/>
                <w:szCs w:val="20"/>
              </w:rPr>
              <w:t>. Sevim shows the answers one by one while Eda is talking about each point on the cards. With all the answers on the slide at the end, Sevim does the comprehension</w:t>
            </w:r>
            <w:r w:rsidRPr="009E3DB0">
              <w:rPr>
                <w:rFonts w:ascii="Times New Roman" w:hAnsi="Times New Roman" w:cs="Times New Roman"/>
                <w:color w:val="000000"/>
                <w:sz w:val="20"/>
                <w:szCs w:val="20"/>
              </w:rPr>
              <w:t xml:space="preserve"> check by focusing on the similarities and differences this time by asking questions like: "What is their first similarity?" and after the similarities: "What about the differences?"  </w:t>
            </w:r>
          </w:p>
        </w:tc>
        <w:tc>
          <w:tcPr>
            <w:tcW w:w="3660" w:type="dxa"/>
            <w:tcBorders>
              <w:top w:val="single" w:sz="4" w:space="0" w:color="auto"/>
              <w:left w:val="nil"/>
              <w:bottom w:val="single" w:sz="4" w:space="0" w:color="auto"/>
              <w:right w:val="single" w:sz="4" w:space="0" w:color="auto"/>
            </w:tcBorders>
            <w:shd w:val="clear" w:color="auto" w:fill="auto"/>
          </w:tcPr>
          <w:p w:rsidR="00B51A91" w:rsidRPr="009E3DB0" w:rsidRDefault="00CE0783" w:rsidP="00B51A91">
            <w:pPr>
              <w:jc w:val="both"/>
              <w:rPr>
                <w:rFonts w:ascii="Times New Roman" w:hAnsi="Times New Roman" w:cs="Times New Roman"/>
                <w:color w:val="000000"/>
                <w:sz w:val="20"/>
                <w:szCs w:val="20"/>
              </w:rPr>
            </w:pPr>
            <w:r>
              <w:rPr>
                <w:rFonts w:ascii="Times New Roman" w:hAnsi="Times New Roman" w:cs="Times New Roman"/>
                <w:color w:val="000000"/>
                <w:sz w:val="20"/>
                <w:szCs w:val="20"/>
              </w:rPr>
              <w:t>2.</w:t>
            </w:r>
            <w:r w:rsidR="00B51A91" w:rsidRPr="009E3DB0">
              <w:rPr>
                <w:rFonts w:ascii="Times New Roman" w:hAnsi="Times New Roman" w:cs="Times New Roman"/>
                <w:color w:val="000000"/>
                <w:sz w:val="20"/>
                <w:szCs w:val="20"/>
              </w:rPr>
              <w:t>When it comes to career, Hatice asks students whether they know the pronunciation of it or not. It is highly expected that some of the students will pronounce it like "carrier". After eliciting the pronunciations, she makes students listen the pronunciation of "career" from an online dictionary (if needed, "carrier" as well). Then she makes whole class pronounce the words: 'care</w:t>
            </w:r>
            <w:r w:rsidR="00DB07E0">
              <w:rPr>
                <w:rFonts w:ascii="Times New Roman" w:hAnsi="Times New Roman" w:cs="Times New Roman"/>
                <w:color w:val="000000"/>
                <w:sz w:val="20"/>
                <w:szCs w:val="20"/>
              </w:rPr>
              <w:t>er' and 'carrier' all together.</w:t>
            </w:r>
            <w:r w:rsidR="00B51A91" w:rsidRPr="009E3DB0">
              <w:rPr>
                <w:rFonts w:ascii="Times New Roman" w:hAnsi="Times New Roman" w:cs="Times New Roman"/>
                <w:color w:val="000000"/>
                <w:sz w:val="20"/>
                <w:szCs w:val="20"/>
              </w:rPr>
              <w:br/>
            </w:r>
            <w:r w:rsidR="00B51A91" w:rsidRPr="00DB07E0">
              <w:rPr>
                <w:rFonts w:ascii="Times New Roman" w:hAnsi="Times New Roman" w:cs="Times New Roman"/>
                <w:bCs/>
                <w:color w:val="000000"/>
                <w:sz w:val="20"/>
                <w:szCs w:val="20"/>
              </w:rPr>
              <w:t>4</w:t>
            </w:r>
            <w:r w:rsidR="00B51A91" w:rsidRPr="00DB07E0">
              <w:rPr>
                <w:rFonts w:ascii="Times New Roman" w:hAnsi="Times New Roman" w:cs="Times New Roman"/>
                <w:color w:val="000000"/>
                <w:sz w:val="20"/>
                <w:szCs w:val="20"/>
              </w:rPr>
              <w:t>. After Sevim explained the instruction of the activity, Eda di</w:t>
            </w:r>
            <w:r w:rsidR="00DB07E0" w:rsidRPr="00DB07E0">
              <w:rPr>
                <w:rFonts w:ascii="Times New Roman" w:hAnsi="Times New Roman" w:cs="Times New Roman"/>
                <w:color w:val="000000"/>
                <w:sz w:val="20"/>
                <w:szCs w:val="20"/>
              </w:rPr>
              <w:t xml:space="preserve">stributes the identity cards. </w:t>
            </w:r>
            <w:r w:rsidR="00B51A91" w:rsidRPr="00DB07E0">
              <w:rPr>
                <w:rFonts w:ascii="Times New Roman" w:hAnsi="Times New Roman" w:cs="Times New Roman"/>
                <w:color w:val="000000"/>
                <w:sz w:val="20"/>
                <w:szCs w:val="20"/>
              </w:rPr>
              <w:br/>
            </w:r>
            <w:r w:rsidR="00B51A91" w:rsidRPr="00DB07E0">
              <w:rPr>
                <w:rFonts w:ascii="Times New Roman" w:hAnsi="Times New Roman" w:cs="Times New Roman"/>
                <w:bCs/>
                <w:color w:val="000000"/>
                <w:sz w:val="20"/>
                <w:szCs w:val="20"/>
              </w:rPr>
              <w:t>5</w:t>
            </w:r>
            <w:r w:rsidR="00B51A91" w:rsidRPr="00DB07E0">
              <w:rPr>
                <w:rFonts w:ascii="Times New Roman" w:hAnsi="Times New Roman" w:cs="Times New Roman"/>
                <w:color w:val="000000"/>
                <w:sz w:val="20"/>
                <w:szCs w:val="20"/>
              </w:rPr>
              <w:t>. After the students listen, Eda makes the students compare the information on their own cards</w:t>
            </w:r>
            <w:r w:rsidR="00B51A91" w:rsidRPr="00DB07E0">
              <w:rPr>
                <w:rFonts w:ascii="Times New Roman" w:hAnsi="Times New Roman" w:cs="Times New Roman"/>
                <w:color w:val="C00000"/>
                <w:sz w:val="20"/>
                <w:szCs w:val="20"/>
              </w:rPr>
              <w:t xml:space="preserve"> in groups of 4(the same group in the seating plan)</w:t>
            </w:r>
            <w:r w:rsidR="00B51A91" w:rsidRPr="00DB07E0">
              <w:rPr>
                <w:rFonts w:ascii="Times New Roman" w:hAnsi="Times New Roman" w:cs="Times New Roman"/>
                <w:color w:val="000000"/>
                <w:sz w:val="20"/>
                <w:szCs w:val="20"/>
              </w:rPr>
              <w:t>.</w:t>
            </w:r>
            <w:r w:rsidR="00B51A91" w:rsidRPr="00DB07E0">
              <w:rPr>
                <w:rFonts w:ascii="Times New Roman" w:hAnsi="Times New Roman" w:cs="Times New Roman"/>
                <w:color w:val="000000"/>
                <w:sz w:val="20"/>
                <w:szCs w:val="20"/>
              </w:rPr>
              <w:br/>
              <w:t>After they have finished comparing, Eda checks for the answers of all groups by starting from the first information on the card to the last one (one by one) and asking different</w:t>
            </w:r>
            <w:r w:rsidR="00B51A91" w:rsidRPr="009E3DB0">
              <w:rPr>
                <w:rFonts w:ascii="Times New Roman" w:hAnsi="Times New Roman" w:cs="Times New Roman"/>
                <w:color w:val="000000"/>
                <w:sz w:val="20"/>
                <w:szCs w:val="20"/>
              </w:rPr>
              <w:t xml:space="preserve"> groups each time.</w:t>
            </w:r>
          </w:p>
        </w:tc>
        <w:tc>
          <w:tcPr>
            <w:tcW w:w="1130" w:type="dxa"/>
            <w:tcBorders>
              <w:top w:val="single" w:sz="4" w:space="0" w:color="auto"/>
              <w:left w:val="nil"/>
              <w:bottom w:val="single" w:sz="4" w:space="0" w:color="auto"/>
              <w:right w:val="single" w:sz="4" w:space="0" w:color="auto"/>
            </w:tcBorders>
            <w:shd w:val="clear" w:color="auto" w:fill="auto"/>
            <w:vAlign w:val="center"/>
          </w:tcPr>
          <w:p w:rsidR="00B51A91" w:rsidRDefault="00B51A91" w:rsidP="00B51A91">
            <w:pPr>
              <w:jc w:val="center"/>
              <w:rPr>
                <w:rFonts w:ascii="Times New Roman" w:hAnsi="Times New Roman" w:cs="Times New Roman"/>
                <w:color w:val="000000"/>
                <w:sz w:val="20"/>
                <w:szCs w:val="20"/>
              </w:rPr>
            </w:pPr>
            <w:r w:rsidRPr="004D000C">
              <w:rPr>
                <w:rFonts w:ascii="Times New Roman" w:hAnsi="Times New Roman" w:cs="Times New Roman"/>
                <w:color w:val="000000"/>
                <w:sz w:val="20"/>
                <w:szCs w:val="20"/>
              </w:rPr>
              <w:t>Teacher-Whole Class</w:t>
            </w:r>
          </w:p>
          <w:p w:rsidR="00B51A91" w:rsidRDefault="00B51A91" w:rsidP="00B51A91">
            <w:pPr>
              <w:jc w:val="center"/>
              <w:rPr>
                <w:rFonts w:ascii="Times New Roman" w:hAnsi="Times New Roman" w:cs="Times New Roman"/>
                <w:color w:val="000000"/>
                <w:sz w:val="20"/>
                <w:szCs w:val="20"/>
              </w:rPr>
            </w:pPr>
          </w:p>
          <w:p w:rsidR="00B51A91" w:rsidRDefault="00B51A91" w:rsidP="00B51A91">
            <w:pPr>
              <w:jc w:val="center"/>
              <w:rPr>
                <w:rFonts w:ascii="Times New Roman" w:hAnsi="Times New Roman" w:cs="Times New Roman"/>
                <w:color w:val="000000"/>
                <w:sz w:val="20"/>
                <w:szCs w:val="20"/>
              </w:rPr>
            </w:pPr>
          </w:p>
          <w:p w:rsidR="00B51A91" w:rsidRDefault="00B51A91" w:rsidP="00B51A91">
            <w:pPr>
              <w:jc w:val="center"/>
              <w:rPr>
                <w:rFonts w:ascii="Times New Roman" w:hAnsi="Times New Roman" w:cs="Times New Roman"/>
                <w:color w:val="000000"/>
                <w:sz w:val="20"/>
                <w:szCs w:val="20"/>
              </w:rPr>
            </w:pPr>
          </w:p>
          <w:p w:rsidR="00B51A91" w:rsidRDefault="00B51A91" w:rsidP="00B51A91">
            <w:pPr>
              <w:jc w:val="center"/>
              <w:rPr>
                <w:rFonts w:ascii="Times New Roman" w:hAnsi="Times New Roman" w:cs="Times New Roman"/>
                <w:color w:val="000000"/>
                <w:sz w:val="20"/>
                <w:szCs w:val="20"/>
              </w:rPr>
            </w:pPr>
          </w:p>
          <w:p w:rsidR="00B51A91" w:rsidRPr="004D000C" w:rsidRDefault="00B51A91" w:rsidP="00B51A91">
            <w:pPr>
              <w:jc w:val="center"/>
              <w:rPr>
                <w:rFonts w:ascii="Times New Roman" w:hAnsi="Times New Roman" w:cs="Times New Roman"/>
                <w:color w:val="000000"/>
                <w:sz w:val="20"/>
                <w:szCs w:val="20"/>
              </w:rPr>
            </w:pPr>
            <w:r w:rsidRPr="004D000C">
              <w:rPr>
                <w:rFonts w:ascii="Times New Roman" w:hAnsi="Times New Roman" w:cs="Times New Roman"/>
                <w:color w:val="000000"/>
                <w:sz w:val="20"/>
                <w:szCs w:val="20"/>
              </w:rPr>
              <w:br/>
            </w:r>
            <w:r w:rsidRPr="004D000C">
              <w:rPr>
                <w:rFonts w:ascii="Times New Roman" w:hAnsi="Times New Roman" w:cs="Times New Roman"/>
                <w:color w:val="000000"/>
                <w:sz w:val="20"/>
                <w:szCs w:val="20"/>
              </w:rPr>
              <w:br/>
              <w:t xml:space="preserve">Student-Student </w:t>
            </w:r>
          </w:p>
        </w:tc>
        <w:tc>
          <w:tcPr>
            <w:tcW w:w="731" w:type="dxa"/>
            <w:tcBorders>
              <w:top w:val="single" w:sz="4" w:space="0" w:color="000000"/>
              <w:left w:val="nil"/>
              <w:bottom w:val="single" w:sz="4" w:space="0" w:color="000000"/>
              <w:right w:val="single" w:sz="4" w:space="0" w:color="auto"/>
            </w:tcBorders>
            <w:shd w:val="clear" w:color="auto" w:fill="auto"/>
            <w:noWrap/>
            <w:vAlign w:val="center"/>
          </w:tcPr>
          <w:p w:rsidR="00B51A91" w:rsidRPr="004D000C" w:rsidRDefault="00B51A91" w:rsidP="00B51A91">
            <w:pPr>
              <w:jc w:val="center"/>
              <w:rPr>
                <w:rFonts w:ascii="Times New Roman" w:hAnsi="Times New Roman" w:cs="Times New Roman"/>
                <w:color w:val="000000"/>
                <w:sz w:val="20"/>
                <w:szCs w:val="20"/>
              </w:rPr>
            </w:pPr>
            <w:r w:rsidRPr="004D000C">
              <w:rPr>
                <w:rFonts w:ascii="Times New Roman" w:hAnsi="Times New Roman" w:cs="Times New Roman"/>
                <w:color w:val="000000"/>
                <w:sz w:val="20"/>
                <w:szCs w:val="20"/>
              </w:rPr>
              <w:t>appx. 15-20</w:t>
            </w:r>
          </w:p>
        </w:tc>
        <w:tc>
          <w:tcPr>
            <w:tcW w:w="1259" w:type="dxa"/>
            <w:tcBorders>
              <w:top w:val="single" w:sz="4" w:space="0" w:color="auto"/>
              <w:left w:val="nil"/>
              <w:bottom w:val="single" w:sz="4" w:space="0" w:color="auto"/>
              <w:right w:val="single" w:sz="4" w:space="0" w:color="auto"/>
            </w:tcBorders>
            <w:shd w:val="clear" w:color="auto" w:fill="auto"/>
            <w:noWrap/>
            <w:vAlign w:val="bottom"/>
          </w:tcPr>
          <w:p w:rsidR="00B51A91" w:rsidRPr="009E3DB0" w:rsidRDefault="00B51A91" w:rsidP="00B51A91">
            <w:pPr>
              <w:spacing w:after="0" w:line="240" w:lineRule="auto"/>
              <w:rPr>
                <w:rFonts w:ascii="Times New Roman" w:eastAsia="Times New Roman" w:hAnsi="Times New Roman" w:cs="Times New Roman"/>
                <w:color w:val="000000"/>
                <w:sz w:val="20"/>
                <w:szCs w:val="20"/>
              </w:rPr>
            </w:pPr>
          </w:p>
        </w:tc>
      </w:tr>
      <w:tr w:rsidR="00B51A91" w:rsidRPr="009E3DB0" w:rsidTr="00CE0783">
        <w:trPr>
          <w:trHeight w:val="1436"/>
        </w:trPr>
        <w:tc>
          <w:tcPr>
            <w:tcW w:w="1050" w:type="dxa"/>
            <w:tcBorders>
              <w:top w:val="single" w:sz="4" w:space="0" w:color="auto"/>
              <w:left w:val="single" w:sz="8" w:space="0" w:color="auto"/>
              <w:bottom w:val="single" w:sz="4" w:space="0" w:color="auto"/>
              <w:right w:val="single" w:sz="4" w:space="0" w:color="000000"/>
            </w:tcBorders>
            <w:shd w:val="clear" w:color="auto" w:fill="E7E6E6"/>
            <w:noWrap/>
            <w:vAlign w:val="center"/>
          </w:tcPr>
          <w:p w:rsidR="00B51A91" w:rsidRPr="009E3DB0" w:rsidRDefault="00B51A91" w:rsidP="00B51A91">
            <w:pPr>
              <w:spacing w:after="0" w:line="240" w:lineRule="auto"/>
              <w:rPr>
                <w:rFonts w:ascii="Times New Roman" w:eastAsia="Times New Roman" w:hAnsi="Times New Roman" w:cs="Times New Roman"/>
                <w:b/>
                <w:bCs/>
                <w:color w:val="000000"/>
                <w:sz w:val="20"/>
                <w:szCs w:val="20"/>
              </w:rPr>
            </w:pPr>
            <w:r w:rsidRPr="009E3DB0">
              <w:rPr>
                <w:rFonts w:ascii="Times New Roman" w:eastAsia="Times New Roman" w:hAnsi="Times New Roman" w:cs="Times New Roman"/>
                <w:b/>
                <w:bCs/>
                <w:color w:val="000000"/>
                <w:sz w:val="20"/>
                <w:szCs w:val="20"/>
              </w:rPr>
              <w:t>Post-Listening</w:t>
            </w:r>
          </w:p>
        </w:tc>
        <w:tc>
          <w:tcPr>
            <w:tcW w:w="1390" w:type="dxa"/>
            <w:tcBorders>
              <w:top w:val="single" w:sz="4" w:space="0" w:color="auto"/>
              <w:left w:val="nil"/>
              <w:bottom w:val="single" w:sz="4" w:space="0" w:color="auto"/>
              <w:right w:val="single" w:sz="4" w:space="0" w:color="auto"/>
            </w:tcBorders>
            <w:shd w:val="clear" w:color="auto" w:fill="auto"/>
            <w:vAlign w:val="center"/>
          </w:tcPr>
          <w:p w:rsidR="00B51A91" w:rsidRPr="009E3DB0" w:rsidRDefault="00B51A91" w:rsidP="00B51A91">
            <w:pPr>
              <w:rPr>
                <w:rFonts w:ascii="Times New Roman" w:hAnsi="Times New Roman" w:cs="Times New Roman"/>
                <w:color w:val="000000"/>
                <w:sz w:val="20"/>
                <w:szCs w:val="20"/>
              </w:rPr>
            </w:pPr>
            <w:r w:rsidRPr="009E3DB0">
              <w:rPr>
                <w:rFonts w:ascii="Times New Roman" w:hAnsi="Times New Roman" w:cs="Times New Roman"/>
                <w:color w:val="000000"/>
                <w:sz w:val="20"/>
                <w:szCs w:val="20"/>
              </w:rPr>
              <w:t xml:space="preserve">to integrate listening and speaking skills </w:t>
            </w:r>
          </w:p>
        </w:tc>
        <w:tc>
          <w:tcPr>
            <w:tcW w:w="1060" w:type="dxa"/>
            <w:tcBorders>
              <w:top w:val="single" w:sz="4" w:space="0" w:color="000000"/>
              <w:left w:val="nil"/>
              <w:bottom w:val="single" w:sz="4" w:space="0" w:color="auto"/>
              <w:right w:val="single" w:sz="4" w:space="0" w:color="auto"/>
            </w:tcBorders>
            <w:shd w:val="clear" w:color="auto" w:fill="E7E6E6"/>
            <w:vAlign w:val="center"/>
          </w:tcPr>
          <w:p w:rsidR="00B51A91" w:rsidRPr="004D000C" w:rsidRDefault="00B51A91" w:rsidP="00B51A9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Listening, Speaking and </w:t>
            </w:r>
            <w:r w:rsidRPr="004D000C">
              <w:rPr>
                <w:rFonts w:ascii="Times New Roman" w:hAnsi="Times New Roman" w:cs="Times New Roman"/>
                <w:color w:val="000000"/>
                <w:sz w:val="20"/>
                <w:szCs w:val="20"/>
              </w:rPr>
              <w:t xml:space="preserve">Writing  </w:t>
            </w:r>
          </w:p>
        </w:tc>
        <w:tc>
          <w:tcPr>
            <w:tcW w:w="1250" w:type="dxa"/>
            <w:tcBorders>
              <w:top w:val="single" w:sz="4" w:space="0" w:color="auto"/>
              <w:left w:val="nil"/>
              <w:bottom w:val="single" w:sz="4" w:space="0" w:color="auto"/>
              <w:right w:val="single" w:sz="4" w:space="0" w:color="auto"/>
            </w:tcBorders>
            <w:shd w:val="clear" w:color="auto" w:fill="auto"/>
            <w:vAlign w:val="center"/>
          </w:tcPr>
          <w:p w:rsidR="00B51A91" w:rsidRPr="004D000C" w:rsidRDefault="00B51A91" w:rsidP="00B51A91">
            <w:pPr>
              <w:jc w:val="center"/>
              <w:rPr>
                <w:rFonts w:ascii="Times New Roman" w:hAnsi="Times New Roman" w:cs="Times New Roman"/>
                <w:sz w:val="20"/>
                <w:szCs w:val="20"/>
              </w:rPr>
            </w:pPr>
            <w:r w:rsidRPr="004D000C">
              <w:rPr>
                <w:rFonts w:ascii="Times New Roman" w:hAnsi="Times New Roman" w:cs="Times New Roman"/>
                <w:sz w:val="20"/>
                <w:szCs w:val="20"/>
              </w:rPr>
              <w:t xml:space="preserve">Activity 3: Role Play of a Movie Scene with Guided Dialogue Completion </w:t>
            </w:r>
          </w:p>
        </w:tc>
        <w:tc>
          <w:tcPr>
            <w:tcW w:w="4270" w:type="dxa"/>
            <w:tcBorders>
              <w:top w:val="single" w:sz="4" w:space="0" w:color="000000"/>
              <w:left w:val="nil"/>
              <w:bottom w:val="single" w:sz="4" w:space="0" w:color="auto"/>
              <w:right w:val="single" w:sz="4" w:space="0" w:color="auto"/>
            </w:tcBorders>
            <w:shd w:val="clear" w:color="000000" w:fill="FFFFFF"/>
          </w:tcPr>
          <w:p w:rsidR="00361A53" w:rsidRDefault="00361A53" w:rsidP="00B51A91">
            <w:pPr>
              <w:jc w:val="both"/>
              <w:rPr>
                <w:rFonts w:ascii="Times New Roman" w:hAnsi="Times New Roman" w:cs="Times New Roman"/>
                <w:color w:val="000000"/>
                <w:sz w:val="20"/>
                <w:szCs w:val="20"/>
              </w:rPr>
            </w:pPr>
          </w:p>
          <w:p w:rsidR="00B51A91" w:rsidRPr="009E3DB0" w:rsidRDefault="00B51A91" w:rsidP="00B51A91">
            <w:pPr>
              <w:jc w:val="both"/>
              <w:rPr>
                <w:rFonts w:ascii="Times New Roman" w:hAnsi="Times New Roman" w:cs="Times New Roman"/>
                <w:color w:val="000000"/>
                <w:sz w:val="20"/>
                <w:szCs w:val="20"/>
              </w:rPr>
            </w:pPr>
            <w:r w:rsidRPr="009E3DB0">
              <w:rPr>
                <w:rFonts w:ascii="Times New Roman" w:hAnsi="Times New Roman" w:cs="Times New Roman"/>
                <w:color w:val="000000"/>
                <w:sz w:val="20"/>
                <w:szCs w:val="20"/>
              </w:rPr>
              <w:t>1. Hatice introduces the activity by saying "Would you like to take part in Fast and Furious 2? So, let's do it!" "Now, this activity has three steps. In the first part, you will work in pairs</w:t>
            </w:r>
            <w:r w:rsidRPr="009E3DB0">
              <w:rPr>
                <w:rFonts w:ascii="Times New Roman" w:hAnsi="Times New Roman" w:cs="Times New Roman"/>
                <w:color w:val="C00000"/>
                <w:sz w:val="20"/>
                <w:szCs w:val="20"/>
              </w:rPr>
              <w:t xml:space="preserve"> (Two pairs in one group - No change in the groups)</w:t>
            </w:r>
            <w:r w:rsidRPr="009E3DB0">
              <w:rPr>
                <w:rFonts w:ascii="Times New Roman" w:hAnsi="Times New Roman" w:cs="Times New Roman"/>
                <w:color w:val="000000"/>
                <w:sz w:val="20"/>
                <w:szCs w:val="20"/>
              </w:rPr>
              <w:t xml:space="preserve"> You will have an interview with your partner in the group. One of you will ask the questions and the other one will answer.</w:t>
            </w:r>
            <w:r w:rsidRPr="009E3DB0">
              <w:rPr>
                <w:rFonts w:ascii="Times New Roman" w:hAnsi="Times New Roman" w:cs="Times New Roman"/>
                <w:color w:val="C00000"/>
                <w:sz w:val="20"/>
                <w:szCs w:val="20"/>
              </w:rPr>
              <w:t xml:space="preserve"> (She makes the students who will ask the questions raise their hands to make it clear.)</w:t>
            </w:r>
            <w:r w:rsidRPr="009E3DB0">
              <w:rPr>
                <w:rFonts w:ascii="Times New Roman" w:hAnsi="Times New Roman" w:cs="Times New Roman"/>
                <w:color w:val="000000"/>
                <w:sz w:val="20"/>
                <w:szCs w:val="20"/>
              </w:rPr>
              <w:t xml:space="preserve"> Now these students should write the answers of your partner below the questions. Then, she hands out </w:t>
            </w:r>
            <w:r w:rsidRPr="009E3DB0">
              <w:rPr>
                <w:rFonts w:ascii="Times New Roman" w:hAnsi="Times New Roman" w:cs="Times New Roman"/>
                <w:color w:val="000000"/>
                <w:sz w:val="20"/>
                <w:szCs w:val="20"/>
              </w:rPr>
              <w:lastRenderedPageBreak/>
              <w:t>the question worksheet and makes the ss look at the instruction on the slide. (The ss are supposed to finish this part</w:t>
            </w:r>
            <w:r w:rsidRPr="009E3DB0">
              <w:rPr>
                <w:rFonts w:ascii="Times New Roman" w:hAnsi="Times New Roman" w:cs="Times New Roman"/>
                <w:color w:val="C00000"/>
                <w:sz w:val="20"/>
                <w:szCs w:val="20"/>
              </w:rPr>
              <w:t xml:space="preserve"> in two minutes</w:t>
            </w:r>
            <w:r w:rsidR="00DB07E0">
              <w:rPr>
                <w:rFonts w:ascii="Times New Roman" w:hAnsi="Times New Roman" w:cs="Times New Roman"/>
                <w:color w:val="000000"/>
                <w:sz w:val="20"/>
                <w:szCs w:val="20"/>
              </w:rPr>
              <w:t>).</w:t>
            </w:r>
            <w:r w:rsidRPr="009E3DB0">
              <w:rPr>
                <w:rFonts w:ascii="Times New Roman" w:hAnsi="Times New Roman" w:cs="Times New Roman"/>
                <w:color w:val="000000"/>
                <w:sz w:val="20"/>
                <w:szCs w:val="20"/>
              </w:rPr>
              <w:br/>
              <w:t>3. Hatice explains the last step which is the role play part; "</w:t>
            </w:r>
            <w:r w:rsidRPr="009E3DB0">
              <w:rPr>
                <w:rFonts w:ascii="Times New Roman" w:hAnsi="Times New Roman" w:cs="Times New Roman"/>
                <w:color w:val="C00000"/>
                <w:sz w:val="20"/>
                <w:szCs w:val="20"/>
              </w:rPr>
              <w:t>Imagine you are two of the characters in a street race scene in Fast and Furious 2. You are talking about Brian before the race starts. Let's have a look at the scene!" (She makes the ss look at the picture of the scene and asks some questions like, "Do you remember this scene and the characters? What happens in this scene? Do you remember who wins the race?</w:t>
            </w:r>
            <w:r w:rsidRPr="009E3DB0">
              <w:rPr>
                <w:rFonts w:ascii="Times New Roman" w:hAnsi="Times New Roman" w:cs="Times New Roman"/>
                <w:color w:val="000000"/>
                <w:sz w:val="20"/>
                <w:szCs w:val="20"/>
              </w:rPr>
              <w:t xml:space="preserve">"  Imagine, you are </w:t>
            </w:r>
            <w:r w:rsidRPr="009E3DB0">
              <w:rPr>
                <w:rFonts w:ascii="Times New Roman" w:hAnsi="Times New Roman" w:cs="Times New Roman"/>
                <w:color w:val="C00000"/>
                <w:sz w:val="20"/>
                <w:szCs w:val="20"/>
              </w:rPr>
              <w:t>these</w:t>
            </w:r>
            <w:r w:rsidRPr="009E3DB0">
              <w:rPr>
                <w:rFonts w:ascii="Times New Roman" w:hAnsi="Times New Roman" w:cs="Times New Roman"/>
                <w:color w:val="000000"/>
                <w:sz w:val="20"/>
                <w:szCs w:val="20"/>
              </w:rPr>
              <w:t xml:space="preserve"> characters in this scene before the race. And you are talking to each other on your cars. Act out your dialogue with your partner. You will have 2 min. to memorize the dialogue. Decide who yo</w:t>
            </w:r>
            <w:r w:rsidR="00DB07E0">
              <w:rPr>
                <w:rFonts w:ascii="Times New Roman" w:hAnsi="Times New Roman" w:cs="Times New Roman"/>
                <w:color w:val="000000"/>
                <w:sz w:val="20"/>
                <w:szCs w:val="20"/>
              </w:rPr>
              <w:t>u are in the dialogue, A or B."</w:t>
            </w:r>
            <w:r w:rsidRPr="009E3DB0">
              <w:rPr>
                <w:rFonts w:ascii="Times New Roman" w:hAnsi="Times New Roman" w:cs="Times New Roman"/>
                <w:color w:val="000000"/>
                <w:sz w:val="20"/>
                <w:szCs w:val="20"/>
              </w:rPr>
              <w:br/>
              <w:t xml:space="preserve">5. </w:t>
            </w:r>
            <w:r w:rsidRPr="009E3DB0">
              <w:rPr>
                <w:rFonts w:ascii="Times New Roman" w:hAnsi="Times New Roman" w:cs="Times New Roman"/>
                <w:color w:val="C00000"/>
                <w:sz w:val="20"/>
                <w:szCs w:val="20"/>
              </w:rPr>
              <w:t>Hatice shows the race video after the comments are over.</w:t>
            </w:r>
          </w:p>
        </w:tc>
        <w:tc>
          <w:tcPr>
            <w:tcW w:w="3660" w:type="dxa"/>
            <w:tcBorders>
              <w:top w:val="single" w:sz="4" w:space="0" w:color="auto"/>
              <w:left w:val="nil"/>
              <w:bottom w:val="single" w:sz="4" w:space="0" w:color="auto"/>
              <w:right w:val="single" w:sz="4" w:space="0" w:color="auto"/>
            </w:tcBorders>
            <w:shd w:val="clear" w:color="auto" w:fill="auto"/>
          </w:tcPr>
          <w:p w:rsidR="00361A53" w:rsidRDefault="00361A53" w:rsidP="00B51A91">
            <w:pPr>
              <w:jc w:val="both"/>
              <w:rPr>
                <w:rFonts w:ascii="Times New Roman" w:hAnsi="Times New Roman" w:cs="Times New Roman"/>
                <w:color w:val="000000"/>
                <w:sz w:val="20"/>
                <w:szCs w:val="20"/>
              </w:rPr>
            </w:pPr>
          </w:p>
          <w:p w:rsidR="00B51A91" w:rsidRPr="009E3DB0" w:rsidRDefault="00B51A91" w:rsidP="00B51A91">
            <w:pPr>
              <w:jc w:val="both"/>
              <w:rPr>
                <w:rFonts w:ascii="Times New Roman" w:hAnsi="Times New Roman" w:cs="Times New Roman"/>
                <w:color w:val="000000"/>
                <w:sz w:val="20"/>
                <w:szCs w:val="20"/>
              </w:rPr>
            </w:pPr>
            <w:r w:rsidRPr="009E3DB0">
              <w:rPr>
                <w:rFonts w:ascii="Times New Roman" w:hAnsi="Times New Roman" w:cs="Times New Roman"/>
                <w:color w:val="000000"/>
                <w:sz w:val="20"/>
                <w:szCs w:val="20"/>
              </w:rPr>
              <w:t xml:space="preserve">2. Sevim explains the second step; </w:t>
            </w:r>
            <w:r w:rsidRPr="009E3DB0">
              <w:rPr>
                <w:rFonts w:ascii="Times New Roman" w:hAnsi="Times New Roman" w:cs="Times New Roman"/>
                <w:color w:val="C00000"/>
                <w:sz w:val="20"/>
                <w:szCs w:val="20"/>
              </w:rPr>
              <w:t>"Some students answered the questions in the first step, right? Who are these students? (She makes the ss raise their hands).</w:t>
            </w:r>
            <w:r w:rsidRPr="009E3DB0">
              <w:rPr>
                <w:rFonts w:ascii="Times New Roman" w:hAnsi="Times New Roman" w:cs="Times New Roman"/>
                <w:color w:val="000000"/>
                <w:sz w:val="20"/>
                <w:szCs w:val="20"/>
              </w:rPr>
              <w:t xml:space="preserve"> Now in the second part, you will complete a dialogue by using the answers on your partner's paper </w:t>
            </w:r>
            <w:r w:rsidRPr="009E3DB0">
              <w:rPr>
                <w:rFonts w:ascii="Times New Roman" w:hAnsi="Times New Roman" w:cs="Times New Roman"/>
                <w:color w:val="C00000"/>
                <w:sz w:val="20"/>
                <w:szCs w:val="20"/>
              </w:rPr>
              <w:t>according to the numbers</w:t>
            </w:r>
            <w:r w:rsidRPr="009E3DB0">
              <w:rPr>
                <w:rFonts w:ascii="Times New Roman" w:hAnsi="Times New Roman" w:cs="Times New Roman"/>
                <w:color w:val="000000"/>
                <w:sz w:val="20"/>
                <w:szCs w:val="20"/>
              </w:rPr>
              <w:t xml:space="preserve">. </w:t>
            </w:r>
            <w:r w:rsidRPr="009E3DB0">
              <w:rPr>
                <w:rFonts w:ascii="Times New Roman" w:hAnsi="Times New Roman" w:cs="Times New Roman"/>
                <w:color w:val="C00000"/>
                <w:sz w:val="20"/>
                <w:szCs w:val="20"/>
              </w:rPr>
              <w:t>(She shows an example on the board to make it clear.)</w:t>
            </w:r>
            <w:r w:rsidRPr="009E3DB0">
              <w:rPr>
                <w:rFonts w:ascii="Times New Roman" w:hAnsi="Times New Roman" w:cs="Times New Roman"/>
                <w:color w:val="000000"/>
                <w:sz w:val="20"/>
                <w:szCs w:val="20"/>
              </w:rPr>
              <w:t xml:space="preserve"> Next, she distributes the dialogue worksheets to the students and then she shows the instruction on the slide. (The ss </w:t>
            </w:r>
            <w:r w:rsidRPr="009E3DB0">
              <w:rPr>
                <w:rFonts w:ascii="Times New Roman" w:hAnsi="Times New Roman" w:cs="Times New Roman"/>
                <w:color w:val="000000"/>
                <w:sz w:val="20"/>
                <w:szCs w:val="20"/>
              </w:rPr>
              <w:lastRenderedPageBreak/>
              <w:t>are supposed to complete t</w:t>
            </w:r>
            <w:r w:rsidR="00DB07E0">
              <w:rPr>
                <w:rFonts w:ascii="Times New Roman" w:hAnsi="Times New Roman" w:cs="Times New Roman"/>
                <w:color w:val="000000"/>
                <w:sz w:val="20"/>
                <w:szCs w:val="20"/>
              </w:rPr>
              <w:t>heir dialogues in two minutes.)</w:t>
            </w:r>
            <w:r w:rsidRPr="009E3DB0">
              <w:rPr>
                <w:rFonts w:ascii="Times New Roman" w:hAnsi="Times New Roman" w:cs="Times New Roman"/>
                <w:color w:val="000000"/>
                <w:sz w:val="20"/>
                <w:szCs w:val="20"/>
              </w:rPr>
              <w:br/>
              <w:t xml:space="preserve">4. To start the activity, Sevim calls the pairs with their cars in front of the board and encourages the ss to act out their dialogues. She explains; "The other students will watch the scene while you play your roles." Then, the pairs come one by one to act out the scene. (After it has finished, they give their comments on their performances and </w:t>
            </w:r>
            <w:r w:rsidRPr="009E3DB0">
              <w:rPr>
                <w:rFonts w:ascii="Times New Roman" w:hAnsi="Times New Roman" w:cs="Times New Roman"/>
                <w:color w:val="C00000"/>
                <w:sz w:val="20"/>
                <w:szCs w:val="20"/>
              </w:rPr>
              <w:t>then they watch the race scene</w:t>
            </w:r>
            <w:r w:rsidRPr="009E3DB0">
              <w:rPr>
                <w:rFonts w:ascii="Times New Roman" w:hAnsi="Times New Roman" w:cs="Times New Roman"/>
                <w:color w:val="000000"/>
                <w:sz w:val="20"/>
                <w:szCs w:val="20"/>
              </w:rPr>
              <w:t>.)</w:t>
            </w:r>
          </w:p>
        </w:tc>
        <w:tc>
          <w:tcPr>
            <w:tcW w:w="1130" w:type="dxa"/>
            <w:tcBorders>
              <w:top w:val="single" w:sz="4" w:space="0" w:color="auto"/>
              <w:left w:val="nil"/>
              <w:bottom w:val="single" w:sz="4" w:space="0" w:color="auto"/>
              <w:right w:val="single" w:sz="4" w:space="0" w:color="auto"/>
            </w:tcBorders>
            <w:shd w:val="clear" w:color="auto" w:fill="auto"/>
            <w:vAlign w:val="center"/>
          </w:tcPr>
          <w:p w:rsidR="00B51A91" w:rsidRDefault="00B51A91" w:rsidP="00B51A91">
            <w:pPr>
              <w:jc w:val="center"/>
              <w:rPr>
                <w:rFonts w:ascii="Times New Roman" w:hAnsi="Times New Roman" w:cs="Times New Roman"/>
                <w:color w:val="000000"/>
                <w:sz w:val="20"/>
                <w:szCs w:val="20"/>
              </w:rPr>
            </w:pPr>
            <w:r w:rsidRPr="004D000C">
              <w:rPr>
                <w:rFonts w:ascii="Times New Roman" w:hAnsi="Times New Roman" w:cs="Times New Roman"/>
                <w:color w:val="000000"/>
                <w:sz w:val="20"/>
                <w:szCs w:val="20"/>
              </w:rPr>
              <w:lastRenderedPageBreak/>
              <w:t>Teacher-Whole Class</w:t>
            </w:r>
          </w:p>
          <w:p w:rsidR="00B51A91" w:rsidRDefault="00B51A91" w:rsidP="00B51A91">
            <w:pPr>
              <w:jc w:val="center"/>
              <w:rPr>
                <w:rFonts w:ascii="Times New Roman" w:hAnsi="Times New Roman" w:cs="Times New Roman"/>
                <w:color w:val="000000"/>
                <w:sz w:val="20"/>
                <w:szCs w:val="20"/>
              </w:rPr>
            </w:pPr>
          </w:p>
          <w:p w:rsidR="00B51A91" w:rsidRDefault="00B51A91" w:rsidP="00B51A91">
            <w:pPr>
              <w:jc w:val="center"/>
              <w:rPr>
                <w:rFonts w:ascii="Times New Roman" w:hAnsi="Times New Roman" w:cs="Times New Roman"/>
                <w:color w:val="000000"/>
                <w:sz w:val="20"/>
                <w:szCs w:val="20"/>
              </w:rPr>
            </w:pPr>
          </w:p>
          <w:p w:rsidR="00B51A91" w:rsidRDefault="00B51A91" w:rsidP="00B51A91">
            <w:pPr>
              <w:jc w:val="center"/>
              <w:rPr>
                <w:rFonts w:ascii="Times New Roman" w:hAnsi="Times New Roman" w:cs="Times New Roman"/>
                <w:color w:val="000000"/>
                <w:sz w:val="20"/>
                <w:szCs w:val="20"/>
              </w:rPr>
            </w:pPr>
          </w:p>
          <w:p w:rsidR="00B51A91" w:rsidRDefault="00B51A91" w:rsidP="00B51A91">
            <w:pPr>
              <w:jc w:val="center"/>
              <w:rPr>
                <w:rFonts w:ascii="Times New Roman" w:hAnsi="Times New Roman" w:cs="Times New Roman"/>
                <w:color w:val="000000"/>
                <w:sz w:val="20"/>
                <w:szCs w:val="20"/>
              </w:rPr>
            </w:pPr>
          </w:p>
          <w:p w:rsidR="00B51A91" w:rsidRDefault="00B51A91" w:rsidP="00B51A91">
            <w:pPr>
              <w:jc w:val="center"/>
              <w:rPr>
                <w:rFonts w:ascii="Times New Roman" w:hAnsi="Times New Roman" w:cs="Times New Roman"/>
                <w:color w:val="000000"/>
                <w:sz w:val="20"/>
                <w:szCs w:val="20"/>
              </w:rPr>
            </w:pPr>
          </w:p>
          <w:p w:rsidR="00B51A91" w:rsidRPr="004D000C" w:rsidRDefault="00B51A91" w:rsidP="00B51A91">
            <w:pPr>
              <w:jc w:val="center"/>
              <w:rPr>
                <w:rFonts w:ascii="Times New Roman" w:hAnsi="Times New Roman" w:cs="Times New Roman"/>
                <w:color w:val="000000"/>
                <w:sz w:val="20"/>
                <w:szCs w:val="20"/>
              </w:rPr>
            </w:pPr>
            <w:r w:rsidRPr="004D000C">
              <w:rPr>
                <w:rFonts w:ascii="Times New Roman" w:hAnsi="Times New Roman" w:cs="Times New Roman"/>
                <w:color w:val="000000"/>
                <w:sz w:val="20"/>
                <w:szCs w:val="20"/>
              </w:rPr>
              <w:lastRenderedPageBreak/>
              <w:br/>
              <w:t>Student-Student</w:t>
            </w:r>
          </w:p>
        </w:tc>
        <w:tc>
          <w:tcPr>
            <w:tcW w:w="731" w:type="dxa"/>
            <w:tcBorders>
              <w:top w:val="single" w:sz="4" w:space="0" w:color="000000"/>
              <w:left w:val="nil"/>
              <w:bottom w:val="single" w:sz="4" w:space="0" w:color="auto"/>
              <w:right w:val="single" w:sz="4" w:space="0" w:color="auto"/>
            </w:tcBorders>
            <w:shd w:val="clear" w:color="auto" w:fill="auto"/>
            <w:noWrap/>
            <w:vAlign w:val="center"/>
          </w:tcPr>
          <w:p w:rsidR="00B51A91" w:rsidRPr="004D000C" w:rsidRDefault="00B51A91" w:rsidP="00B51A91">
            <w:pPr>
              <w:jc w:val="center"/>
              <w:rPr>
                <w:rFonts w:ascii="Times New Roman" w:hAnsi="Times New Roman" w:cs="Times New Roman"/>
                <w:color w:val="000000"/>
                <w:sz w:val="20"/>
                <w:szCs w:val="20"/>
              </w:rPr>
            </w:pPr>
            <w:r w:rsidRPr="004D000C">
              <w:rPr>
                <w:rFonts w:ascii="Times New Roman" w:hAnsi="Times New Roman" w:cs="Times New Roman"/>
                <w:color w:val="000000"/>
                <w:sz w:val="20"/>
                <w:szCs w:val="20"/>
              </w:rPr>
              <w:lastRenderedPageBreak/>
              <w:t>appx. 25-30</w:t>
            </w:r>
          </w:p>
        </w:tc>
        <w:tc>
          <w:tcPr>
            <w:tcW w:w="1259" w:type="dxa"/>
            <w:tcBorders>
              <w:top w:val="single" w:sz="4" w:space="0" w:color="auto"/>
              <w:left w:val="nil"/>
              <w:bottom w:val="single" w:sz="4" w:space="0" w:color="auto"/>
              <w:right w:val="single" w:sz="4" w:space="0" w:color="auto"/>
            </w:tcBorders>
            <w:shd w:val="clear" w:color="auto" w:fill="auto"/>
            <w:noWrap/>
            <w:vAlign w:val="center"/>
          </w:tcPr>
          <w:p w:rsidR="00B51A91" w:rsidRPr="009E3DB0" w:rsidRDefault="00B51A91" w:rsidP="00B51A91">
            <w:pPr>
              <w:rPr>
                <w:rFonts w:ascii="Times New Roman" w:hAnsi="Times New Roman" w:cs="Times New Roman"/>
                <w:color w:val="C00000"/>
                <w:sz w:val="20"/>
                <w:szCs w:val="20"/>
              </w:rPr>
            </w:pPr>
            <w:r w:rsidRPr="009E3DB0">
              <w:rPr>
                <w:rFonts w:ascii="Times New Roman" w:hAnsi="Times New Roman" w:cs="Times New Roman"/>
                <w:color w:val="C00000"/>
                <w:sz w:val="20"/>
                <w:szCs w:val="20"/>
              </w:rPr>
              <w:t>If the ss have problems with the pronunciation of '</w:t>
            </w:r>
            <w:r w:rsidRPr="009E3DB0">
              <w:rPr>
                <w:rFonts w:ascii="Times New Roman" w:hAnsi="Times New Roman" w:cs="Times New Roman"/>
                <w:i/>
                <w:iCs/>
                <w:color w:val="C00000"/>
                <w:sz w:val="20"/>
                <w:szCs w:val="20"/>
              </w:rPr>
              <w:t>especially, except for, here</w:t>
            </w:r>
            <w:r w:rsidRPr="009E3DB0">
              <w:rPr>
                <w:rFonts w:ascii="Times New Roman" w:hAnsi="Times New Roman" w:cs="Times New Roman"/>
                <w:color w:val="C00000"/>
                <w:sz w:val="20"/>
                <w:szCs w:val="20"/>
              </w:rPr>
              <w:t>', they will be shown the correct pronunciatio</w:t>
            </w:r>
            <w:r w:rsidRPr="009E3DB0">
              <w:rPr>
                <w:rFonts w:ascii="Times New Roman" w:hAnsi="Times New Roman" w:cs="Times New Roman"/>
                <w:color w:val="C00000"/>
                <w:sz w:val="20"/>
                <w:szCs w:val="20"/>
              </w:rPr>
              <w:lastRenderedPageBreak/>
              <w:t xml:space="preserve">ns of the so-called words by the help of online dictionary. </w:t>
            </w:r>
          </w:p>
        </w:tc>
      </w:tr>
    </w:tbl>
    <w:p w:rsidR="00892410" w:rsidRPr="009E3DB0" w:rsidRDefault="00892410" w:rsidP="00394809">
      <w:pPr>
        <w:spacing w:line="240" w:lineRule="auto"/>
        <w:rPr>
          <w:rFonts w:ascii="Times New Roman" w:hAnsi="Times New Roman" w:cs="Times New Roman"/>
          <w:sz w:val="20"/>
          <w:szCs w:val="20"/>
        </w:rPr>
      </w:pPr>
    </w:p>
    <w:sectPr w:rsidR="00892410" w:rsidRPr="009E3DB0" w:rsidSect="00C30980">
      <w:pgSz w:w="16838" w:h="11906" w:orient="landscape"/>
      <w:pgMar w:top="567" w:right="72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D18" w:rsidRDefault="00086D18" w:rsidP="00C30980">
      <w:pPr>
        <w:spacing w:after="0" w:line="240" w:lineRule="auto"/>
      </w:pPr>
      <w:r>
        <w:separator/>
      </w:r>
    </w:p>
  </w:endnote>
  <w:endnote w:type="continuationSeparator" w:id="0">
    <w:p w:rsidR="00086D18" w:rsidRDefault="00086D18" w:rsidP="00C30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D18" w:rsidRDefault="00086D18" w:rsidP="00C30980">
      <w:pPr>
        <w:spacing w:after="0" w:line="240" w:lineRule="auto"/>
      </w:pPr>
      <w:r>
        <w:separator/>
      </w:r>
    </w:p>
  </w:footnote>
  <w:footnote w:type="continuationSeparator" w:id="0">
    <w:p w:rsidR="00086D18" w:rsidRDefault="00086D18" w:rsidP="00C309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1198D"/>
    <w:multiLevelType w:val="hybridMultilevel"/>
    <w:tmpl w:val="25BCE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A5"/>
    <w:rsid w:val="00086D18"/>
    <w:rsid w:val="000A1407"/>
    <w:rsid w:val="000A6F35"/>
    <w:rsid w:val="000B6634"/>
    <w:rsid w:val="000E0A3B"/>
    <w:rsid w:val="00161352"/>
    <w:rsid w:val="001A230F"/>
    <w:rsid w:val="001F10DF"/>
    <w:rsid w:val="001F5751"/>
    <w:rsid w:val="00213C6F"/>
    <w:rsid w:val="002375B2"/>
    <w:rsid w:val="0024116C"/>
    <w:rsid w:val="0033289D"/>
    <w:rsid w:val="00340BAC"/>
    <w:rsid w:val="00361A53"/>
    <w:rsid w:val="00394809"/>
    <w:rsid w:val="00397A2F"/>
    <w:rsid w:val="003B7810"/>
    <w:rsid w:val="003F2E6D"/>
    <w:rsid w:val="004005FA"/>
    <w:rsid w:val="00435D3E"/>
    <w:rsid w:val="00445D86"/>
    <w:rsid w:val="00451B59"/>
    <w:rsid w:val="004627B1"/>
    <w:rsid w:val="004719A6"/>
    <w:rsid w:val="00483D34"/>
    <w:rsid w:val="004B4FB3"/>
    <w:rsid w:val="004D7827"/>
    <w:rsid w:val="004F05BD"/>
    <w:rsid w:val="005258FE"/>
    <w:rsid w:val="006070DE"/>
    <w:rsid w:val="00634666"/>
    <w:rsid w:val="00646463"/>
    <w:rsid w:val="006667D2"/>
    <w:rsid w:val="006805AC"/>
    <w:rsid w:val="006B4E26"/>
    <w:rsid w:val="006E5D3F"/>
    <w:rsid w:val="007628D1"/>
    <w:rsid w:val="00790A86"/>
    <w:rsid w:val="007A72D6"/>
    <w:rsid w:val="00825C64"/>
    <w:rsid w:val="00831ADB"/>
    <w:rsid w:val="00850C4E"/>
    <w:rsid w:val="00877577"/>
    <w:rsid w:val="00892410"/>
    <w:rsid w:val="008A50C7"/>
    <w:rsid w:val="008E20ED"/>
    <w:rsid w:val="008F3C84"/>
    <w:rsid w:val="0091174A"/>
    <w:rsid w:val="00916907"/>
    <w:rsid w:val="009661A7"/>
    <w:rsid w:val="009A2C91"/>
    <w:rsid w:val="009B4AEE"/>
    <w:rsid w:val="009E3DB0"/>
    <w:rsid w:val="00A032E3"/>
    <w:rsid w:val="00A61268"/>
    <w:rsid w:val="00A65569"/>
    <w:rsid w:val="00A75469"/>
    <w:rsid w:val="00A817D6"/>
    <w:rsid w:val="00A82E55"/>
    <w:rsid w:val="00A8427D"/>
    <w:rsid w:val="00AA0D93"/>
    <w:rsid w:val="00AC0EEF"/>
    <w:rsid w:val="00AE512E"/>
    <w:rsid w:val="00AF0195"/>
    <w:rsid w:val="00AF4156"/>
    <w:rsid w:val="00AF6EF5"/>
    <w:rsid w:val="00B1089E"/>
    <w:rsid w:val="00B27C5E"/>
    <w:rsid w:val="00B44776"/>
    <w:rsid w:val="00B51A91"/>
    <w:rsid w:val="00B542E7"/>
    <w:rsid w:val="00B83F33"/>
    <w:rsid w:val="00BE0F99"/>
    <w:rsid w:val="00C067C5"/>
    <w:rsid w:val="00C30980"/>
    <w:rsid w:val="00C63DD7"/>
    <w:rsid w:val="00CE0783"/>
    <w:rsid w:val="00CE1263"/>
    <w:rsid w:val="00CF5ACE"/>
    <w:rsid w:val="00D2383F"/>
    <w:rsid w:val="00D340D7"/>
    <w:rsid w:val="00DA1C2C"/>
    <w:rsid w:val="00DB07E0"/>
    <w:rsid w:val="00DB70DD"/>
    <w:rsid w:val="00DC79DA"/>
    <w:rsid w:val="00DD783F"/>
    <w:rsid w:val="00E45275"/>
    <w:rsid w:val="00E82C09"/>
    <w:rsid w:val="00E83974"/>
    <w:rsid w:val="00EA1FC6"/>
    <w:rsid w:val="00EC4E15"/>
    <w:rsid w:val="00F209EE"/>
    <w:rsid w:val="00FD0CA5"/>
    <w:rsid w:val="00FF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B3521D-9A5B-4120-AC1E-B3E55782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94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30980"/>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C30980"/>
  </w:style>
  <w:style w:type="paragraph" w:styleId="Altbilgi">
    <w:name w:val="footer"/>
    <w:basedOn w:val="Normal"/>
    <w:link w:val="AltbilgiChar"/>
    <w:uiPriority w:val="99"/>
    <w:unhideWhenUsed/>
    <w:rsid w:val="00C30980"/>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C30980"/>
  </w:style>
  <w:style w:type="paragraph" w:styleId="ListeParagraf">
    <w:name w:val="List Paragraph"/>
    <w:basedOn w:val="Normal"/>
    <w:uiPriority w:val="34"/>
    <w:qFormat/>
    <w:rsid w:val="00CF5ACE"/>
    <w:pPr>
      <w:ind w:left="720"/>
      <w:contextualSpacing/>
    </w:pPr>
  </w:style>
  <w:style w:type="paragraph" w:styleId="BalonMetni">
    <w:name w:val="Balloon Text"/>
    <w:basedOn w:val="Normal"/>
    <w:link w:val="BalonMetniChar"/>
    <w:uiPriority w:val="99"/>
    <w:semiHidden/>
    <w:unhideWhenUsed/>
    <w:rsid w:val="00A7546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5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4935">
      <w:bodyDiv w:val="1"/>
      <w:marLeft w:val="0"/>
      <w:marRight w:val="0"/>
      <w:marTop w:val="0"/>
      <w:marBottom w:val="0"/>
      <w:divBdr>
        <w:top w:val="none" w:sz="0" w:space="0" w:color="auto"/>
        <w:left w:val="none" w:sz="0" w:space="0" w:color="auto"/>
        <w:bottom w:val="none" w:sz="0" w:space="0" w:color="auto"/>
        <w:right w:val="none" w:sz="0" w:space="0" w:color="auto"/>
      </w:divBdr>
    </w:div>
    <w:div w:id="37054513">
      <w:bodyDiv w:val="1"/>
      <w:marLeft w:val="0"/>
      <w:marRight w:val="0"/>
      <w:marTop w:val="0"/>
      <w:marBottom w:val="0"/>
      <w:divBdr>
        <w:top w:val="none" w:sz="0" w:space="0" w:color="auto"/>
        <w:left w:val="none" w:sz="0" w:space="0" w:color="auto"/>
        <w:bottom w:val="none" w:sz="0" w:space="0" w:color="auto"/>
        <w:right w:val="none" w:sz="0" w:space="0" w:color="auto"/>
      </w:divBdr>
    </w:div>
    <w:div w:id="97995183">
      <w:bodyDiv w:val="1"/>
      <w:marLeft w:val="0"/>
      <w:marRight w:val="0"/>
      <w:marTop w:val="0"/>
      <w:marBottom w:val="0"/>
      <w:divBdr>
        <w:top w:val="none" w:sz="0" w:space="0" w:color="auto"/>
        <w:left w:val="none" w:sz="0" w:space="0" w:color="auto"/>
        <w:bottom w:val="none" w:sz="0" w:space="0" w:color="auto"/>
        <w:right w:val="none" w:sz="0" w:space="0" w:color="auto"/>
      </w:divBdr>
    </w:div>
    <w:div w:id="337927544">
      <w:bodyDiv w:val="1"/>
      <w:marLeft w:val="0"/>
      <w:marRight w:val="0"/>
      <w:marTop w:val="0"/>
      <w:marBottom w:val="0"/>
      <w:divBdr>
        <w:top w:val="none" w:sz="0" w:space="0" w:color="auto"/>
        <w:left w:val="none" w:sz="0" w:space="0" w:color="auto"/>
        <w:bottom w:val="none" w:sz="0" w:space="0" w:color="auto"/>
        <w:right w:val="none" w:sz="0" w:space="0" w:color="auto"/>
      </w:divBdr>
    </w:div>
    <w:div w:id="382026706">
      <w:bodyDiv w:val="1"/>
      <w:marLeft w:val="0"/>
      <w:marRight w:val="0"/>
      <w:marTop w:val="0"/>
      <w:marBottom w:val="0"/>
      <w:divBdr>
        <w:top w:val="none" w:sz="0" w:space="0" w:color="auto"/>
        <w:left w:val="none" w:sz="0" w:space="0" w:color="auto"/>
        <w:bottom w:val="none" w:sz="0" w:space="0" w:color="auto"/>
        <w:right w:val="none" w:sz="0" w:space="0" w:color="auto"/>
      </w:divBdr>
    </w:div>
    <w:div w:id="443884350">
      <w:bodyDiv w:val="1"/>
      <w:marLeft w:val="0"/>
      <w:marRight w:val="0"/>
      <w:marTop w:val="0"/>
      <w:marBottom w:val="0"/>
      <w:divBdr>
        <w:top w:val="none" w:sz="0" w:space="0" w:color="auto"/>
        <w:left w:val="none" w:sz="0" w:space="0" w:color="auto"/>
        <w:bottom w:val="none" w:sz="0" w:space="0" w:color="auto"/>
        <w:right w:val="none" w:sz="0" w:space="0" w:color="auto"/>
      </w:divBdr>
    </w:div>
    <w:div w:id="542836396">
      <w:bodyDiv w:val="1"/>
      <w:marLeft w:val="0"/>
      <w:marRight w:val="0"/>
      <w:marTop w:val="0"/>
      <w:marBottom w:val="0"/>
      <w:divBdr>
        <w:top w:val="none" w:sz="0" w:space="0" w:color="auto"/>
        <w:left w:val="none" w:sz="0" w:space="0" w:color="auto"/>
        <w:bottom w:val="none" w:sz="0" w:space="0" w:color="auto"/>
        <w:right w:val="none" w:sz="0" w:space="0" w:color="auto"/>
      </w:divBdr>
    </w:div>
    <w:div w:id="661809352">
      <w:bodyDiv w:val="1"/>
      <w:marLeft w:val="0"/>
      <w:marRight w:val="0"/>
      <w:marTop w:val="0"/>
      <w:marBottom w:val="0"/>
      <w:divBdr>
        <w:top w:val="none" w:sz="0" w:space="0" w:color="auto"/>
        <w:left w:val="none" w:sz="0" w:space="0" w:color="auto"/>
        <w:bottom w:val="none" w:sz="0" w:space="0" w:color="auto"/>
        <w:right w:val="none" w:sz="0" w:space="0" w:color="auto"/>
      </w:divBdr>
    </w:div>
    <w:div w:id="741021779">
      <w:bodyDiv w:val="1"/>
      <w:marLeft w:val="0"/>
      <w:marRight w:val="0"/>
      <w:marTop w:val="0"/>
      <w:marBottom w:val="0"/>
      <w:divBdr>
        <w:top w:val="none" w:sz="0" w:space="0" w:color="auto"/>
        <w:left w:val="none" w:sz="0" w:space="0" w:color="auto"/>
        <w:bottom w:val="none" w:sz="0" w:space="0" w:color="auto"/>
        <w:right w:val="none" w:sz="0" w:space="0" w:color="auto"/>
      </w:divBdr>
    </w:div>
    <w:div w:id="796292609">
      <w:bodyDiv w:val="1"/>
      <w:marLeft w:val="0"/>
      <w:marRight w:val="0"/>
      <w:marTop w:val="0"/>
      <w:marBottom w:val="0"/>
      <w:divBdr>
        <w:top w:val="none" w:sz="0" w:space="0" w:color="auto"/>
        <w:left w:val="none" w:sz="0" w:space="0" w:color="auto"/>
        <w:bottom w:val="none" w:sz="0" w:space="0" w:color="auto"/>
        <w:right w:val="none" w:sz="0" w:space="0" w:color="auto"/>
      </w:divBdr>
    </w:div>
    <w:div w:id="808786673">
      <w:bodyDiv w:val="1"/>
      <w:marLeft w:val="0"/>
      <w:marRight w:val="0"/>
      <w:marTop w:val="0"/>
      <w:marBottom w:val="0"/>
      <w:divBdr>
        <w:top w:val="none" w:sz="0" w:space="0" w:color="auto"/>
        <w:left w:val="none" w:sz="0" w:space="0" w:color="auto"/>
        <w:bottom w:val="none" w:sz="0" w:space="0" w:color="auto"/>
        <w:right w:val="none" w:sz="0" w:space="0" w:color="auto"/>
      </w:divBdr>
    </w:div>
    <w:div w:id="833841866">
      <w:bodyDiv w:val="1"/>
      <w:marLeft w:val="0"/>
      <w:marRight w:val="0"/>
      <w:marTop w:val="0"/>
      <w:marBottom w:val="0"/>
      <w:divBdr>
        <w:top w:val="none" w:sz="0" w:space="0" w:color="auto"/>
        <w:left w:val="none" w:sz="0" w:space="0" w:color="auto"/>
        <w:bottom w:val="none" w:sz="0" w:space="0" w:color="auto"/>
        <w:right w:val="none" w:sz="0" w:space="0" w:color="auto"/>
      </w:divBdr>
    </w:div>
    <w:div w:id="840463209">
      <w:bodyDiv w:val="1"/>
      <w:marLeft w:val="0"/>
      <w:marRight w:val="0"/>
      <w:marTop w:val="0"/>
      <w:marBottom w:val="0"/>
      <w:divBdr>
        <w:top w:val="none" w:sz="0" w:space="0" w:color="auto"/>
        <w:left w:val="none" w:sz="0" w:space="0" w:color="auto"/>
        <w:bottom w:val="none" w:sz="0" w:space="0" w:color="auto"/>
        <w:right w:val="none" w:sz="0" w:space="0" w:color="auto"/>
      </w:divBdr>
    </w:div>
    <w:div w:id="1101954983">
      <w:bodyDiv w:val="1"/>
      <w:marLeft w:val="0"/>
      <w:marRight w:val="0"/>
      <w:marTop w:val="0"/>
      <w:marBottom w:val="0"/>
      <w:divBdr>
        <w:top w:val="none" w:sz="0" w:space="0" w:color="auto"/>
        <w:left w:val="none" w:sz="0" w:space="0" w:color="auto"/>
        <w:bottom w:val="none" w:sz="0" w:space="0" w:color="auto"/>
        <w:right w:val="none" w:sz="0" w:space="0" w:color="auto"/>
      </w:divBdr>
    </w:div>
    <w:div w:id="1124664131">
      <w:bodyDiv w:val="1"/>
      <w:marLeft w:val="0"/>
      <w:marRight w:val="0"/>
      <w:marTop w:val="0"/>
      <w:marBottom w:val="0"/>
      <w:divBdr>
        <w:top w:val="none" w:sz="0" w:space="0" w:color="auto"/>
        <w:left w:val="none" w:sz="0" w:space="0" w:color="auto"/>
        <w:bottom w:val="none" w:sz="0" w:space="0" w:color="auto"/>
        <w:right w:val="none" w:sz="0" w:space="0" w:color="auto"/>
      </w:divBdr>
    </w:div>
    <w:div w:id="1252817840">
      <w:bodyDiv w:val="1"/>
      <w:marLeft w:val="0"/>
      <w:marRight w:val="0"/>
      <w:marTop w:val="0"/>
      <w:marBottom w:val="0"/>
      <w:divBdr>
        <w:top w:val="none" w:sz="0" w:space="0" w:color="auto"/>
        <w:left w:val="none" w:sz="0" w:space="0" w:color="auto"/>
        <w:bottom w:val="none" w:sz="0" w:space="0" w:color="auto"/>
        <w:right w:val="none" w:sz="0" w:space="0" w:color="auto"/>
      </w:divBdr>
    </w:div>
    <w:div w:id="1390493650">
      <w:bodyDiv w:val="1"/>
      <w:marLeft w:val="0"/>
      <w:marRight w:val="0"/>
      <w:marTop w:val="0"/>
      <w:marBottom w:val="0"/>
      <w:divBdr>
        <w:top w:val="none" w:sz="0" w:space="0" w:color="auto"/>
        <w:left w:val="none" w:sz="0" w:space="0" w:color="auto"/>
        <w:bottom w:val="none" w:sz="0" w:space="0" w:color="auto"/>
        <w:right w:val="none" w:sz="0" w:space="0" w:color="auto"/>
      </w:divBdr>
    </w:div>
    <w:div w:id="1393389915">
      <w:bodyDiv w:val="1"/>
      <w:marLeft w:val="0"/>
      <w:marRight w:val="0"/>
      <w:marTop w:val="0"/>
      <w:marBottom w:val="0"/>
      <w:divBdr>
        <w:top w:val="none" w:sz="0" w:space="0" w:color="auto"/>
        <w:left w:val="none" w:sz="0" w:space="0" w:color="auto"/>
        <w:bottom w:val="none" w:sz="0" w:space="0" w:color="auto"/>
        <w:right w:val="none" w:sz="0" w:space="0" w:color="auto"/>
      </w:divBdr>
    </w:div>
    <w:div w:id="1519849523">
      <w:bodyDiv w:val="1"/>
      <w:marLeft w:val="0"/>
      <w:marRight w:val="0"/>
      <w:marTop w:val="0"/>
      <w:marBottom w:val="0"/>
      <w:divBdr>
        <w:top w:val="none" w:sz="0" w:space="0" w:color="auto"/>
        <w:left w:val="none" w:sz="0" w:space="0" w:color="auto"/>
        <w:bottom w:val="none" w:sz="0" w:space="0" w:color="auto"/>
        <w:right w:val="none" w:sz="0" w:space="0" w:color="auto"/>
      </w:divBdr>
    </w:div>
    <w:div w:id="1732540117">
      <w:bodyDiv w:val="1"/>
      <w:marLeft w:val="0"/>
      <w:marRight w:val="0"/>
      <w:marTop w:val="0"/>
      <w:marBottom w:val="0"/>
      <w:divBdr>
        <w:top w:val="none" w:sz="0" w:space="0" w:color="auto"/>
        <w:left w:val="none" w:sz="0" w:space="0" w:color="auto"/>
        <w:bottom w:val="none" w:sz="0" w:space="0" w:color="auto"/>
        <w:right w:val="none" w:sz="0" w:space="0" w:color="auto"/>
      </w:divBdr>
    </w:div>
    <w:div w:id="1822884611">
      <w:bodyDiv w:val="1"/>
      <w:marLeft w:val="0"/>
      <w:marRight w:val="0"/>
      <w:marTop w:val="0"/>
      <w:marBottom w:val="0"/>
      <w:divBdr>
        <w:top w:val="none" w:sz="0" w:space="0" w:color="auto"/>
        <w:left w:val="none" w:sz="0" w:space="0" w:color="auto"/>
        <w:bottom w:val="none" w:sz="0" w:space="0" w:color="auto"/>
        <w:right w:val="none" w:sz="0" w:space="0" w:color="auto"/>
      </w:divBdr>
    </w:div>
    <w:div w:id="1839347744">
      <w:bodyDiv w:val="1"/>
      <w:marLeft w:val="0"/>
      <w:marRight w:val="0"/>
      <w:marTop w:val="0"/>
      <w:marBottom w:val="0"/>
      <w:divBdr>
        <w:top w:val="none" w:sz="0" w:space="0" w:color="auto"/>
        <w:left w:val="none" w:sz="0" w:space="0" w:color="auto"/>
        <w:bottom w:val="none" w:sz="0" w:space="0" w:color="auto"/>
        <w:right w:val="none" w:sz="0" w:space="0" w:color="auto"/>
      </w:divBdr>
    </w:div>
    <w:div w:id="1879853141">
      <w:bodyDiv w:val="1"/>
      <w:marLeft w:val="0"/>
      <w:marRight w:val="0"/>
      <w:marTop w:val="0"/>
      <w:marBottom w:val="0"/>
      <w:divBdr>
        <w:top w:val="none" w:sz="0" w:space="0" w:color="auto"/>
        <w:left w:val="none" w:sz="0" w:space="0" w:color="auto"/>
        <w:bottom w:val="none" w:sz="0" w:space="0" w:color="auto"/>
        <w:right w:val="none" w:sz="0" w:space="0" w:color="auto"/>
      </w:divBdr>
    </w:div>
    <w:div w:id="1904291689">
      <w:bodyDiv w:val="1"/>
      <w:marLeft w:val="0"/>
      <w:marRight w:val="0"/>
      <w:marTop w:val="0"/>
      <w:marBottom w:val="0"/>
      <w:divBdr>
        <w:top w:val="none" w:sz="0" w:space="0" w:color="auto"/>
        <w:left w:val="none" w:sz="0" w:space="0" w:color="auto"/>
        <w:bottom w:val="none" w:sz="0" w:space="0" w:color="auto"/>
        <w:right w:val="none" w:sz="0" w:space="0" w:color="auto"/>
      </w:divBdr>
    </w:div>
    <w:div w:id="2007513142">
      <w:bodyDiv w:val="1"/>
      <w:marLeft w:val="0"/>
      <w:marRight w:val="0"/>
      <w:marTop w:val="0"/>
      <w:marBottom w:val="0"/>
      <w:divBdr>
        <w:top w:val="none" w:sz="0" w:space="0" w:color="auto"/>
        <w:left w:val="none" w:sz="0" w:space="0" w:color="auto"/>
        <w:bottom w:val="none" w:sz="0" w:space="0" w:color="auto"/>
        <w:right w:val="none" w:sz="0" w:space="0" w:color="auto"/>
      </w:divBdr>
    </w:div>
    <w:div w:id="2011785564">
      <w:bodyDiv w:val="1"/>
      <w:marLeft w:val="0"/>
      <w:marRight w:val="0"/>
      <w:marTop w:val="0"/>
      <w:marBottom w:val="0"/>
      <w:divBdr>
        <w:top w:val="none" w:sz="0" w:space="0" w:color="auto"/>
        <w:left w:val="none" w:sz="0" w:space="0" w:color="auto"/>
        <w:bottom w:val="none" w:sz="0" w:space="0" w:color="auto"/>
        <w:right w:val="none" w:sz="0" w:space="0" w:color="auto"/>
      </w:divBdr>
    </w:div>
    <w:div w:id="201729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9A2B8-58D4-4A81-AC4C-1AF34FEF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1549</Words>
  <Characters>8835</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Sevim KÜÇÜKASLAN</dc:creator>
  <cp:keywords/>
  <dc:description/>
  <cp:lastModifiedBy>Ozlem CANARAN</cp:lastModifiedBy>
  <cp:revision>8</cp:revision>
  <cp:lastPrinted>2017-01-18T08:23:00Z</cp:lastPrinted>
  <dcterms:created xsi:type="dcterms:W3CDTF">2017-01-19T08:30:00Z</dcterms:created>
  <dcterms:modified xsi:type="dcterms:W3CDTF">2017-01-19T08:48:00Z</dcterms:modified>
</cp:coreProperties>
</file>